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E5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6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937E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B4860" w:rsidRPr="000B4860" w:rsidRDefault="00E937E5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B4860" w:rsidRPr="000B4860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937E5">
        <w:rPr>
          <w:rFonts w:ascii="Times New Roman" w:hAnsi="Times New Roman" w:cs="Times New Roman"/>
          <w:sz w:val="24"/>
          <w:szCs w:val="24"/>
        </w:rPr>
        <w:t xml:space="preserve">     </w:t>
      </w:r>
      <w:r w:rsidRPr="000B4860">
        <w:rPr>
          <w:rFonts w:ascii="Times New Roman" w:hAnsi="Times New Roman" w:cs="Times New Roman"/>
          <w:sz w:val="24"/>
          <w:szCs w:val="24"/>
        </w:rPr>
        <w:t xml:space="preserve"> директор МБОУ «СШ № 9»</w:t>
      </w: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937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486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937E5">
        <w:rPr>
          <w:rFonts w:ascii="Times New Roman" w:hAnsi="Times New Roman" w:cs="Times New Roman"/>
          <w:sz w:val="24"/>
          <w:szCs w:val="24"/>
        </w:rPr>
        <w:t>___________</w:t>
      </w:r>
      <w:r w:rsidRPr="000B4860">
        <w:rPr>
          <w:rFonts w:ascii="Times New Roman" w:hAnsi="Times New Roman" w:cs="Times New Roman"/>
          <w:sz w:val="24"/>
          <w:szCs w:val="24"/>
        </w:rPr>
        <w:t>Н.С. Комякова</w:t>
      </w:r>
    </w:p>
    <w:p w:rsidR="000B4860" w:rsidRPr="000B4860" w:rsidRDefault="00E937E5" w:rsidP="00E9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B4860" w:rsidRPr="000B4860">
        <w:rPr>
          <w:rFonts w:ascii="Times New Roman" w:hAnsi="Times New Roman" w:cs="Times New Roman"/>
          <w:sz w:val="24"/>
          <w:szCs w:val="24"/>
        </w:rPr>
        <w:t>Введена в действие приказом по школе</w:t>
      </w: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937E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937E5">
        <w:rPr>
          <w:rFonts w:ascii="Times New Roman" w:hAnsi="Times New Roman" w:cs="Times New Roman"/>
          <w:sz w:val="24"/>
          <w:szCs w:val="24"/>
        </w:rPr>
        <w:t>от  23</w:t>
      </w:r>
      <w:proofErr w:type="gramEnd"/>
      <w:r w:rsidR="00E937E5">
        <w:rPr>
          <w:rFonts w:ascii="Times New Roman" w:hAnsi="Times New Roman" w:cs="Times New Roman"/>
          <w:sz w:val="24"/>
          <w:szCs w:val="24"/>
        </w:rPr>
        <w:t>.05.2025</w:t>
      </w:r>
      <w:r w:rsidRPr="000B4860">
        <w:rPr>
          <w:rFonts w:ascii="Times New Roman" w:hAnsi="Times New Roman" w:cs="Times New Roman"/>
          <w:sz w:val="24"/>
          <w:szCs w:val="24"/>
        </w:rPr>
        <w:t>г. №_</w:t>
      </w:r>
      <w:r w:rsidR="00E937E5">
        <w:rPr>
          <w:rFonts w:ascii="Times New Roman" w:hAnsi="Times New Roman" w:cs="Times New Roman"/>
          <w:sz w:val="24"/>
          <w:szCs w:val="24"/>
        </w:rPr>
        <w:t>269/1</w:t>
      </w: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4860">
        <w:rPr>
          <w:rFonts w:ascii="Times New Roman" w:hAnsi="Times New Roman" w:cs="Times New Roman"/>
          <w:sz w:val="48"/>
          <w:szCs w:val="48"/>
        </w:rPr>
        <w:t>Программа воспитания детского оздоровительного лагеря</w:t>
      </w:r>
    </w:p>
    <w:p w:rsid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4860">
        <w:rPr>
          <w:rFonts w:ascii="Times New Roman" w:hAnsi="Times New Roman" w:cs="Times New Roman"/>
          <w:sz w:val="48"/>
          <w:szCs w:val="48"/>
        </w:rPr>
        <w:t>с дневным пребыванием</w:t>
      </w:r>
    </w:p>
    <w:p w:rsidR="00E937E5" w:rsidRPr="000B4860" w:rsidRDefault="00E937E5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«Солнышко»</w:t>
      </w: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4860">
        <w:rPr>
          <w:rFonts w:ascii="Times New Roman" w:hAnsi="Times New Roman" w:cs="Times New Roman"/>
          <w:sz w:val="48"/>
          <w:szCs w:val="48"/>
        </w:rPr>
        <w:t>МБОУ «Средняя школа №9» г. Иваново</w:t>
      </w: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Default="000B4860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937E5" w:rsidRDefault="00E937E5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937E5" w:rsidRPr="000B4860" w:rsidRDefault="00E937E5" w:rsidP="000B486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B4860" w:rsidRPr="000B4860" w:rsidRDefault="000B4860" w:rsidP="000B4860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left="7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n-US"/>
        </w:rPr>
        <w:t xml:space="preserve">I. </w:t>
      </w:r>
      <w:r w:rsidRPr="000B486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Общие</w:t>
      </w:r>
      <w:r w:rsidRPr="000B4860">
        <w:rPr>
          <w:rFonts w:ascii="Times New Roman" w:eastAsia="Times New Roman" w:hAnsi="Times New Roman" w:cs="Times New Roman"/>
          <w:b/>
          <w:bCs/>
          <w:color w:val="242424"/>
          <w:spacing w:val="-19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>положения</w:t>
      </w:r>
    </w:p>
    <w:p w:rsidR="000B4860" w:rsidRPr="000B4860" w:rsidRDefault="000B4860" w:rsidP="000B4860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Программа воспитательной работы детского оздоровительного лагеря (ДОЛ) с дневным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«Средняя</w:t>
      </w:r>
      <w:r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№ 9»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Иванова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Программа) направлена на обеспечение единства воспитательного пространства, ценностно-</w:t>
      </w:r>
    </w:p>
    <w:p w:rsidR="000B4860" w:rsidRPr="000B4860" w:rsidRDefault="000B4860" w:rsidP="000B4860">
      <w:pPr>
        <w:widowControl w:val="0"/>
        <w:autoSpaceDE w:val="0"/>
        <w:autoSpaceDN w:val="0"/>
        <w:spacing w:after="0" w:line="240" w:lineRule="auto"/>
        <w:ind w:right="38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целевого содержания</w:t>
      </w:r>
      <w:r w:rsidRPr="000B48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«Средняя школа № 9» (далее — организация, школа).</w:t>
      </w:r>
    </w:p>
    <w:p w:rsidR="000B4860" w:rsidRPr="000B4860" w:rsidRDefault="005F6118" w:rsidP="005F6118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B4860"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0B4860"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B4860"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B4860"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4860"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0B4860"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0B4860"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B4860"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>17.03.2025</w:t>
      </w:r>
    </w:p>
    <w:p w:rsidR="000B4860" w:rsidRPr="000B4860" w:rsidRDefault="000B4860" w:rsidP="000B4860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№ 209 «Об утверждении федеральной программы воспитательной работы для организаций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работы».</w:t>
      </w:r>
    </w:p>
    <w:p w:rsidR="000B4860" w:rsidRPr="000B4860" w:rsidRDefault="000B4860" w:rsidP="000B4860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24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коллективизм,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Pr="000B48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взаимоуважение,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память и преемственность поколений, единство народов России.</w:t>
      </w:r>
    </w:p>
    <w:p w:rsidR="000B4860" w:rsidRPr="000B4860" w:rsidRDefault="000B4860" w:rsidP="000B4860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240" w:lineRule="auto"/>
        <w:ind w:right="1033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48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Pr="000B48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вкуса,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развитию способностей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самовыражению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0B4860" w:rsidRPr="005F6118" w:rsidRDefault="000B4860" w:rsidP="005F6118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118">
        <w:rPr>
          <w:rFonts w:ascii="Times New Roman" w:eastAsia="Times New Roman" w:hAnsi="Times New Roman" w:cs="Times New Roman"/>
          <w:sz w:val="24"/>
          <w:szCs w:val="24"/>
        </w:rPr>
        <w:t>Методологической</w:t>
      </w:r>
      <w:r w:rsidRPr="005F61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основой разработки и</w:t>
      </w:r>
      <w:r w:rsidRPr="005F61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F61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F61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воспитательной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F61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F61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5F61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F61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подхода:</w:t>
      </w:r>
      <w:r w:rsidRPr="005F61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системно-</w:t>
      </w:r>
      <w:proofErr w:type="spellStart"/>
      <w:r w:rsidRPr="005F6118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5F611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F61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pacing w:val="-2"/>
          <w:sz w:val="24"/>
          <w:szCs w:val="24"/>
        </w:rPr>
        <w:t>аксиологический.</w:t>
      </w:r>
    </w:p>
    <w:p w:rsidR="000B4860" w:rsidRPr="000B4860" w:rsidRDefault="000B4860" w:rsidP="000B4860">
      <w:pPr>
        <w:widowControl w:val="0"/>
        <w:autoSpaceDE w:val="0"/>
        <w:autoSpaceDN w:val="0"/>
        <w:spacing w:after="0" w:line="240" w:lineRule="auto"/>
        <w:ind w:right="389" w:firstLine="604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Системно-</w:t>
      </w:r>
      <w:proofErr w:type="spellStart"/>
      <w:r w:rsidRPr="000B486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B486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специальным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образом организованной совместной деятельности детей, вожатых и педагогических работников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временного детского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0B48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групп, развитию их субъектной позиции.</w:t>
      </w:r>
    </w:p>
    <w:p w:rsidR="000B4860" w:rsidRPr="000B4860" w:rsidRDefault="000B4860" w:rsidP="000B4860">
      <w:pPr>
        <w:widowControl w:val="0"/>
        <w:autoSpaceDE w:val="0"/>
        <w:autoSpaceDN w:val="0"/>
        <w:spacing w:after="0" w:line="240" w:lineRule="auto"/>
        <w:ind w:right="38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Аксиологический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0B486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B4860" w:rsidRPr="005F6118" w:rsidRDefault="000B4860" w:rsidP="005F6118">
      <w:pPr>
        <w:pStyle w:val="a3"/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118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5F61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F61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6118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Программы:</w:t>
      </w:r>
    </w:p>
    <w:p w:rsidR="000B4860" w:rsidRPr="000B4860" w:rsidRDefault="000B4860" w:rsidP="005F611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709" w:hanging="297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0B48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целевого</w:t>
      </w:r>
      <w:r w:rsidRPr="000B48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:rsidR="000B4860" w:rsidRPr="000B4860" w:rsidRDefault="000B4860" w:rsidP="005F6118">
      <w:pPr>
        <w:widowControl w:val="0"/>
        <w:numPr>
          <w:ilvl w:val="2"/>
          <w:numId w:val="1"/>
        </w:numPr>
        <w:tabs>
          <w:tab w:val="left" w:pos="485"/>
          <w:tab w:val="left" w:pos="1080"/>
        </w:tabs>
        <w:autoSpaceDE w:val="0"/>
        <w:autoSpaceDN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0B4860" w:rsidRPr="000B4860" w:rsidRDefault="000B4860" w:rsidP="005F6118">
      <w:pPr>
        <w:widowControl w:val="0"/>
        <w:numPr>
          <w:ilvl w:val="2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0B4860" w:rsidRPr="000B4860" w:rsidRDefault="000B4860" w:rsidP="000B4860">
      <w:pPr>
        <w:widowControl w:val="0"/>
        <w:numPr>
          <w:ilvl w:val="2"/>
          <w:numId w:val="1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0B4860" w:rsidRPr="000B4860" w:rsidRDefault="000B4860" w:rsidP="000B4860">
      <w:pPr>
        <w:widowControl w:val="0"/>
        <w:numPr>
          <w:ilvl w:val="2"/>
          <w:numId w:val="1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принцип приоритета конструктивных интересов и потребностей детей;</w:t>
      </w:r>
    </w:p>
    <w:p w:rsidR="000B4860" w:rsidRDefault="000B4860" w:rsidP="000B4860">
      <w:pPr>
        <w:widowControl w:val="0"/>
        <w:numPr>
          <w:ilvl w:val="2"/>
          <w:numId w:val="1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принцип реальности и измеримости итогов воспитательной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860" w:rsidRPr="000B4860" w:rsidRDefault="000B4860" w:rsidP="000B4860">
      <w:pPr>
        <w:widowControl w:val="0"/>
        <w:autoSpaceDE w:val="0"/>
        <w:autoSpaceDN w:val="0"/>
        <w:spacing w:after="0" w:line="240" w:lineRule="auto"/>
        <w:ind w:right="389" w:firstLine="485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организационном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разработчики</w:t>
      </w:r>
      <w:r w:rsidRPr="000B48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конкретизировали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информацию об укладе ДОЛ дневного пре</w:t>
      </w:r>
      <w:r>
        <w:rPr>
          <w:rFonts w:ascii="Times New Roman" w:eastAsia="Times New Roman" w:hAnsi="Times New Roman" w:cs="Times New Roman"/>
          <w:sz w:val="24"/>
          <w:szCs w:val="24"/>
        </w:rPr>
        <w:t>бывания МБОУ «Средняя школа № 9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» в соответствии с характеристиками, приведенными в Федеральной программе воспитания для организаций отдыха детей и их оздоровления.</w:t>
      </w:r>
    </w:p>
    <w:p w:rsid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B4860">
        <w:rPr>
          <w:rFonts w:ascii="Times New Roman" w:eastAsia="Times New Roman" w:hAnsi="Times New Roman" w:cs="Times New Roman"/>
          <w:b/>
          <w:sz w:val="24"/>
          <w:szCs w:val="24"/>
        </w:rPr>
        <w:t>. Целевой раздел Программы</w:t>
      </w:r>
    </w:p>
    <w:p w:rsidR="000B4860" w:rsidRPr="000B4860" w:rsidRDefault="000B4860" w:rsidP="000B4860">
      <w:pPr>
        <w:pStyle w:val="a3"/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государственной политики в области образования подрастающего поколения в Российской Федерации.</w:t>
      </w:r>
    </w:p>
    <w:p w:rsidR="000B4860" w:rsidRPr="000B4860" w:rsidRDefault="000B4860" w:rsidP="000B4860">
      <w:pPr>
        <w:pStyle w:val="a3"/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Задачами Программы являются: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реализация единых подходов к воспитательной работе педагогических коллективов организации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lastRenderedPageBreak/>
        <w:t>отдыха детей и их оздоровления, а также иных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организаций, осуществляющих воспитательные, досуговые и развивающие программы в сфере детского отдыха;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применение единых принципов, методов и форм организации воспитательной деятельности, их применении к процессу воспитания, формирования и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0B4860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детей в условиях временных детских коллективов и групп;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применение единых подходов к развитию инструментов мониторинга и оценки качества воспитательного процесса при реализации Программы в школе.</w:t>
      </w:r>
    </w:p>
    <w:p w:rsidR="000B4860" w:rsidRPr="000B4860" w:rsidRDefault="005F6118" w:rsidP="005F6118">
      <w:pPr>
        <w:pStyle w:val="a3"/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При реализации цели Программы учитываются возрастные группы детей: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7 — 10 лет — дети младшего школьного возраста;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11 — 14 лет — д</w:t>
      </w:r>
      <w:r w:rsidR="00E04482">
        <w:rPr>
          <w:rFonts w:ascii="Times New Roman" w:eastAsia="Times New Roman" w:hAnsi="Times New Roman" w:cs="Times New Roman"/>
          <w:sz w:val="24"/>
          <w:szCs w:val="24"/>
        </w:rPr>
        <w:t>ети среднего школьного возраста</w:t>
      </w:r>
    </w:p>
    <w:p w:rsidR="000B4860" w:rsidRPr="000B4860" w:rsidRDefault="005F6118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B486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0B4860" w:rsidRPr="000B4860" w:rsidRDefault="000B4860" w:rsidP="000B48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</w:p>
    <w:p w:rsid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значимых знаний — базовых норм поведения и культурно-исторических традиций общества. Воспитание в этом возрасте направлено на формирование у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B48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48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гражданских,</w:t>
      </w:r>
      <w:r w:rsidRPr="000B48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48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0B48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Pr="000B48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развивает чувство принадлежности к семье, коллективу и Родине.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10.2.В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gramStart"/>
      <w:r w:rsidRPr="000B4860">
        <w:rPr>
          <w:rFonts w:ascii="Times New Roman" w:eastAsia="Times New Roman" w:hAnsi="Times New Roman" w:cs="Times New Roman"/>
          <w:sz w:val="24"/>
          <w:szCs w:val="24"/>
        </w:rPr>
        <w:t>3.Воспитание</w:t>
      </w:r>
      <w:proofErr w:type="gramEnd"/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</w:t>
      </w:r>
      <w:r>
        <w:rPr>
          <w:rFonts w:ascii="Times New Roman" w:eastAsia="Times New Roman" w:hAnsi="Times New Roman" w:cs="Times New Roman"/>
          <w:sz w:val="24"/>
          <w:szCs w:val="24"/>
        </w:rPr>
        <w:t>м и обязанностям гражданина.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B4860">
        <w:rPr>
          <w:rFonts w:ascii="Times New Roman" w:eastAsia="Times New Roman" w:hAnsi="Times New Roman" w:cs="Times New Roman"/>
          <w:b/>
          <w:sz w:val="24"/>
          <w:szCs w:val="24"/>
        </w:rPr>
        <w:t>. Содержательный раздел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В основу каждого направления воспитательной работы в лагере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Основные направления воспита</w:t>
      </w:r>
      <w:r>
        <w:rPr>
          <w:rFonts w:ascii="Times New Roman" w:eastAsia="Times New Roman" w:hAnsi="Times New Roman" w:cs="Times New Roman"/>
          <w:sz w:val="24"/>
          <w:szCs w:val="24"/>
        </w:rPr>
        <w:t>тельной работы включают в себя: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трудовое воспитание: воспитание уважения к труду, трудящимся,</w:t>
      </w:r>
    </w:p>
    <w:p w:rsidR="000B4860" w:rsidRPr="00E04482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0B4860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работы, создание благоприятного психологического климата, обеспечение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0B4860" w:rsidRPr="00E04482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В общем блоке реализации содержания </w:t>
      </w:r>
      <w:r w:rsidRPr="005F6118">
        <w:rPr>
          <w:rFonts w:ascii="Times New Roman" w:eastAsia="Times New Roman" w:hAnsi="Times New Roman" w:cs="Times New Roman"/>
          <w:b/>
          <w:sz w:val="24"/>
          <w:szCs w:val="24"/>
        </w:rPr>
        <w:t>«Мир»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Содержание блока </w:t>
      </w:r>
      <w:r w:rsidRPr="005F6118">
        <w:rPr>
          <w:rFonts w:ascii="Times New Roman" w:eastAsia="Times New Roman" w:hAnsi="Times New Roman" w:cs="Times New Roman"/>
          <w:b/>
          <w:sz w:val="24"/>
          <w:szCs w:val="24"/>
        </w:rPr>
        <w:t>«Мир»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в следующих формах: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литературные вечера, исторические игры, информационные часы «Жизнь замечательных людей», на которых детям демонстрируются образцы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нравственного поведения через знакомство с историческими деятелями науки и культуры разных стран и эпох, с героями — защитниками Отечества;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события и мероприятия, отражающие ценности созидания и науки: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различных сферах деятельности, дискуссионные клубы, дебаты, диспуты;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В общем блоке реализации содержания </w:t>
      </w:r>
      <w:r w:rsidRPr="00E937E5">
        <w:rPr>
          <w:rFonts w:ascii="Times New Roman" w:eastAsia="Times New Roman" w:hAnsi="Times New Roman" w:cs="Times New Roman"/>
          <w:b/>
          <w:sz w:val="24"/>
          <w:szCs w:val="24"/>
        </w:rPr>
        <w:t xml:space="preserve">«Россия»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предлагают</w:t>
      </w:r>
      <w:r>
        <w:rPr>
          <w:rFonts w:ascii="Times New Roman" w:eastAsia="Times New Roman" w:hAnsi="Times New Roman" w:cs="Times New Roman"/>
          <w:sz w:val="24"/>
          <w:szCs w:val="24"/>
        </w:rPr>
        <w:t>ся пять комплексов мероприятий: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14.1.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веру в добро и справедливость.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едполагаемые формы мероприятий: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>й Федерации, а также ежедневные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церемонии подъема (спуска) Государственного флага Российской Федерации;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• тематические дни;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14.2.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полагаемые форматы мероприятий: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14.3.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С целью формирования у детей и подростков гражданского самосознания могут 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>ся информационные часы и акции.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14.4.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Четвертый комплекс мероприятий связан с русским языком —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ым языком Российской Федерации.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Предполагаемые формы мероприятий: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организация выставок книг, посвященных русскому языку, русской литературе и русской культуре;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культурно-просветительские мероприятия, направленные на знакомство с историей и богатством русского языка, его ролью в культуре и искусстве: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лекции, беседы, литературные вечера, посвященные выдающимся писателям, поэтам и языковым традициям России;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проекты, включающие игры и акции, связанные с орфографией и пунктуацией, направленные на развитие языковой грамотности через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ценностями, вдохновляющие на самовыражение, показывают красоту русского слова, отрядные события по мотивам русских народных сказок;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литературные конкурсы, конкурсы чтецов;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реконструкция русских народных праздников; проекты по собранию русских пословиц и поговорок, крылатых выражений о родстве, дружбе, верности и других нравственных ориентирах.</w:t>
      </w:r>
    </w:p>
    <w:p w:rsidR="000B4860" w:rsidRPr="000B4860" w:rsidRDefault="005F6118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14.5.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поколениями и бережным отношением в использовании природных ресурсов. Предполагаемые формы мероприятий: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игры, актуализирующие имеющийся опыт и знания детей;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беседы об особенностях родного края;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свод экологических правил в отряде и в целом в лагере;</w:t>
      </w:r>
    </w:p>
    <w:p w:rsidR="005F6118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ведение дневника погоды (для детей младшего школьного возраста), обучение приемам определения температуры воздуха, облачности, типов облаков,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направления ветра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конкурс рисунков, плакатов, инсценировок на экологическую тематику;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встречи и беседы с экспертами в области экологии, охраны окружающей среды, учеными, эко-волонтерами.</w:t>
      </w:r>
    </w:p>
    <w:p w:rsidR="000B4860" w:rsidRPr="00E04482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Общий блок реализации содержания </w:t>
      </w:r>
      <w:r w:rsidRPr="00E937E5">
        <w:rPr>
          <w:rFonts w:ascii="Times New Roman" w:eastAsia="Times New Roman" w:hAnsi="Times New Roman" w:cs="Times New Roman"/>
          <w:b/>
          <w:sz w:val="24"/>
          <w:szCs w:val="24"/>
        </w:rPr>
        <w:t>«Человек»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данного блока предусматривает: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проведение физкультурно-оздоровительных, спортивных мероприятий: зарядка, спортивные игры и соревнования;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беседы, направленные на профилактику вредных привычек и привлечение интереса детей к занятиям физкультурой и спортом;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физической и психологической безопасности ребенка в лагере, профилактика травли в детской и подростковой среде, психолого- педагогическое сопровождение воспитательного процесса в организации;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тренировочной эвакуации при пожаре или обнаружении взрывчатых веществ;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4860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поддержка инициатив детей, вожатых и педагогических работников в сфере укрепления безопасности жизнедеятельности, профилактики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правонарушений, девиаций, организация деятельности, альтернативной </w:t>
      </w:r>
      <w:proofErr w:type="spellStart"/>
      <w:r w:rsidRPr="000B4860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proofErr w:type="spellEnd"/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поведению,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B4860" w:rsidRPr="00E04482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Инвариантные общие содержательные модули включают:</w:t>
      </w:r>
    </w:p>
    <w:p w:rsidR="000B4860" w:rsidRPr="005F6118" w:rsidRDefault="000B4860" w:rsidP="000B4860">
      <w:pPr>
        <w:pStyle w:val="a4"/>
        <w:ind w:right="3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16.1.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 xml:space="preserve">Модуль </w:t>
      </w:r>
      <w:r w:rsidRPr="005F6118">
        <w:rPr>
          <w:rFonts w:ascii="Times New Roman" w:eastAsia="Times New Roman" w:hAnsi="Times New Roman" w:cs="Times New Roman"/>
          <w:b/>
          <w:sz w:val="24"/>
          <w:szCs w:val="24"/>
        </w:rPr>
        <w:t>«Спортивно-</w:t>
      </w:r>
      <w:r w:rsidR="005F6118">
        <w:rPr>
          <w:rFonts w:ascii="Times New Roman" w:eastAsia="Times New Roman" w:hAnsi="Times New Roman" w:cs="Times New Roman"/>
          <w:b/>
          <w:sz w:val="24"/>
          <w:szCs w:val="24"/>
        </w:rPr>
        <w:t>оздоровительная работа»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работа в лагере включает в себя организацию оптимального двигательного режима с учетом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и состояния их здоровья.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Физическое восп</w:t>
      </w:r>
      <w:r>
        <w:rPr>
          <w:rFonts w:ascii="Times New Roman" w:eastAsia="Times New Roman" w:hAnsi="Times New Roman" w:cs="Times New Roman"/>
          <w:sz w:val="24"/>
          <w:szCs w:val="24"/>
        </w:rPr>
        <w:t>итание реализуется посредством: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физкультурно-оздоровительных занятий, которые проводятся с детьми по графику, максимально на открытых площадках;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различных видов гимнастик, утренней вариативной зарядки (спортивная, танцевальная, дыхательная, беговая, игровая);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динамических пауз в организации образовательной деятельности и режимных моментов;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спортивно-массовых мероприятий, предполагающих спартакиады, спортивные соревнования, праздники, викторины, конкурсы;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</w:t>
      </w:r>
      <w:r>
        <w:rPr>
          <w:rFonts w:ascii="Times New Roman" w:eastAsia="Times New Roman" w:hAnsi="Times New Roman" w:cs="Times New Roman"/>
          <w:sz w:val="24"/>
          <w:szCs w:val="24"/>
        </w:rPr>
        <w:t>бителей и благополучия человека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«здоровое-</w:t>
      </w:r>
      <w:proofErr w:type="spellStart"/>
      <w:proofErr w:type="gramStart"/>
      <w:r w:rsidRPr="000B4860">
        <w:rPr>
          <w:rFonts w:ascii="Times New Roman" w:eastAsia="Times New Roman" w:hAnsi="Times New Roman" w:cs="Times New Roman"/>
          <w:sz w:val="24"/>
          <w:szCs w:val="24"/>
        </w:rPr>
        <w:t>питание.рф</w:t>
      </w:r>
      <w:proofErr w:type="spellEnd"/>
      <w:proofErr w:type="gramEnd"/>
      <w:r w:rsidRPr="000B48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</w:t>
      </w:r>
      <w:r>
        <w:rPr>
          <w:rFonts w:ascii="Times New Roman" w:eastAsia="Times New Roman" w:hAnsi="Times New Roman" w:cs="Times New Roman"/>
          <w:sz w:val="24"/>
          <w:szCs w:val="24"/>
        </w:rPr>
        <w:t>а детей и показателей здоровья.</w:t>
      </w:r>
    </w:p>
    <w:p w:rsidR="000B4860" w:rsidRPr="005F6118" w:rsidRDefault="000B4860" w:rsidP="000B4860">
      <w:pPr>
        <w:pStyle w:val="a4"/>
        <w:ind w:right="38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Модуль </w:t>
      </w:r>
      <w:r w:rsidR="005F6118">
        <w:rPr>
          <w:rFonts w:ascii="Times New Roman" w:eastAsia="Times New Roman" w:hAnsi="Times New Roman" w:cs="Times New Roman"/>
          <w:b/>
          <w:sz w:val="24"/>
          <w:szCs w:val="24"/>
        </w:rPr>
        <w:t>«Культура России»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</w:t>
      </w:r>
      <w:r>
        <w:rPr>
          <w:rFonts w:ascii="Times New Roman" w:eastAsia="Times New Roman" w:hAnsi="Times New Roman" w:cs="Times New Roman"/>
          <w:sz w:val="24"/>
          <w:szCs w:val="24"/>
        </w:rPr>
        <w:t>ытности, в деятельности лагеря.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зыкальных композиций;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виртуальных экскурсиях и выставках; проведение «громких» чтений, чтений по ролям; постановки спектаклей; реализацию иных форм мероприятий на основе и с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привлечением произведений, созданных отечественными учреждениями культуры, в том числе в рамках тематического дня.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0B4860">
        <w:rPr>
          <w:rFonts w:ascii="Times New Roman" w:eastAsia="Times New Roman" w:hAnsi="Times New Roman" w:cs="Times New Roman"/>
          <w:sz w:val="24"/>
          <w:szCs w:val="24"/>
        </w:rPr>
        <w:t>Культура.РФ</w:t>
      </w:r>
      <w:proofErr w:type="spellEnd"/>
      <w:r w:rsidRPr="000B4860">
        <w:rPr>
          <w:rFonts w:ascii="Times New Roman" w:eastAsia="Times New Roman" w:hAnsi="Times New Roman" w:cs="Times New Roman"/>
          <w:sz w:val="24"/>
          <w:szCs w:val="24"/>
        </w:rPr>
        <w:t>», Национальная электронная библиотека, Национальная</w:t>
      </w:r>
      <w:r w:rsidR="005F6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электронная детская библиотека, Пре</w:t>
      </w:r>
      <w:r>
        <w:rPr>
          <w:rFonts w:ascii="Times New Roman" w:eastAsia="Times New Roman" w:hAnsi="Times New Roman" w:cs="Times New Roman"/>
          <w:sz w:val="24"/>
          <w:szCs w:val="24"/>
        </w:rPr>
        <w:t>зидентская библиотека и других.</w:t>
      </w:r>
    </w:p>
    <w:p w:rsidR="000B4860" w:rsidRPr="005F6118" w:rsidRDefault="000B4860" w:rsidP="000B4860">
      <w:pPr>
        <w:pStyle w:val="a4"/>
        <w:ind w:right="3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16.3.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 xml:space="preserve">Модуль </w:t>
      </w:r>
      <w:r w:rsidRPr="005F6118">
        <w:rPr>
          <w:rFonts w:ascii="Times New Roman" w:eastAsia="Times New Roman" w:hAnsi="Times New Roman" w:cs="Times New Roman"/>
          <w:b/>
          <w:sz w:val="24"/>
          <w:szCs w:val="24"/>
        </w:rPr>
        <w:t>«Психолого</w:t>
      </w:r>
      <w:r w:rsidR="005F6118">
        <w:rPr>
          <w:rFonts w:ascii="Times New Roman" w:eastAsia="Times New Roman" w:hAnsi="Times New Roman" w:cs="Times New Roman"/>
          <w:b/>
          <w:sz w:val="24"/>
          <w:szCs w:val="24"/>
        </w:rPr>
        <w:t>-педагогическое сопровождение»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осуществляется при наличии в штате лагеря педагога-психолога и включает в себя описание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оты педагога-психолога, которая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базируется на соблюдении профессиональных принципов сообщества педагогов- психологов.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лагере: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психического здоровья детей;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0B4860" w:rsidRPr="00E04482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E04482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482">
        <w:rPr>
          <w:rFonts w:ascii="Times New Roman" w:eastAsia="Times New Roman" w:hAnsi="Times New Roman" w:cs="Times New Roman"/>
          <w:sz w:val="24"/>
          <w:szCs w:val="24"/>
        </w:rPr>
        <w:t>поддержка детских объединений.</w:t>
      </w:r>
    </w:p>
    <w:p w:rsidR="000B4860" w:rsidRPr="000B4860" w:rsidRDefault="00B2564E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</w:p>
    <w:p w:rsidR="00B2564E" w:rsidRPr="000B4860" w:rsidRDefault="00B2564E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</w:p>
    <w:p w:rsidR="000B4860" w:rsidRPr="00B2564E" w:rsidRDefault="000B4860" w:rsidP="000B4860">
      <w:pPr>
        <w:pStyle w:val="a4"/>
        <w:ind w:right="3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lastRenderedPageBreak/>
        <w:t>16.4.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одуль </w:t>
      </w:r>
      <w:r w:rsidR="00B2564E">
        <w:rPr>
          <w:rFonts w:ascii="Times New Roman" w:eastAsia="Times New Roman" w:hAnsi="Times New Roman" w:cs="Times New Roman"/>
          <w:b/>
          <w:sz w:val="24"/>
          <w:szCs w:val="24"/>
        </w:rPr>
        <w:t>«Детское самоуправление»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16.4.1.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На уровне лагеря самоуправление мож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складываться из деятельности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16.4.2.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На уровне отряда: через деятельность лидеров, выбранных по инициативе и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предложениям членов отряда, представляющих интересы отряда в общих делах лагеря, при взаимодействии с администрацией лагеря.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16.4.3.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Структура самоуправления строится с учетом уклада лагеря, тематической и игровой модели смены, с определением необходимости создания органов для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>координации всех сторон жизни в отряде, лагере, выбора их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названия 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0B4860">
        <w:rPr>
          <w:rFonts w:ascii="Times New Roman" w:eastAsia="Times New Roman" w:hAnsi="Times New Roman" w:cs="Times New Roman"/>
          <w:sz w:val="24"/>
          <w:szCs w:val="24"/>
        </w:rPr>
        <w:t xml:space="preserve"> возложения поручений на них.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16.4.4.</w:t>
      </w:r>
      <w:r w:rsidRPr="000B4860">
        <w:rPr>
          <w:rFonts w:ascii="Times New Roman" w:eastAsia="Times New Roman" w:hAnsi="Times New Roman" w:cs="Times New Roman"/>
          <w:sz w:val="24"/>
          <w:szCs w:val="24"/>
        </w:rPr>
        <w:tab/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</w:t>
      </w:r>
      <w:r w:rsidR="009B5AA7">
        <w:rPr>
          <w:rFonts w:ascii="Times New Roman" w:eastAsia="Times New Roman" w:hAnsi="Times New Roman" w:cs="Times New Roman"/>
          <w:sz w:val="24"/>
          <w:szCs w:val="24"/>
        </w:rPr>
        <w:t>льность в воспитательных целях.</w:t>
      </w:r>
    </w:p>
    <w:p w:rsidR="000B4860" w:rsidRPr="000B4860" w:rsidRDefault="009B5AA7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0B4860" w:rsidRPr="000B4860" w:rsidRDefault="009B5AA7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0B4860" w:rsidRPr="000B4860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детей о</w:t>
      </w:r>
    </w:p>
    <w:p w:rsidR="000B4860" w:rsidRPr="000B4860" w:rsidRDefault="000B4860" w:rsidP="000B4860">
      <w:pPr>
        <w:pStyle w:val="a4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0B4860">
        <w:rPr>
          <w:rFonts w:ascii="Times New Roman" w:eastAsia="Times New Roman" w:hAnsi="Times New Roman" w:cs="Times New Roman"/>
          <w:sz w:val="24"/>
          <w:szCs w:val="24"/>
        </w:rPr>
        <w:t>награждении, проведение награждений в присутствии значительного числа детей);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соответствия символов и процедур награждения укладу лагеря, качеству воспитывающей среды, символике лагеря;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в целях стимулирования индивидуальной и коллективной активности детей,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преодоления межличностных противоречий между детьми, получившими и не получившими награды;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Система поощрения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предусмотрено, как отмечать индивидуальные заслуги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ребенка и коллективные достижения отрядов.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Поощрение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самоуправления, где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ребенку предоставляется право голоса при решении ряда проблем, как правило, социального характера.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Поощрения воспитанников на социальном уровне: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вручение наград, дипломов за участие и победу в конкурсных мероприятиях;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ребенку родителю (родителям) или законному представителю (законным представителям) за личные достижения;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публичные поощрения отрядных и индивидуальных достижений, в том числе создание портфолио;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размещение фотографий на почетном стенде или в официальных социальных сетях лагеря;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ступени роста статуса ребенка.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Поощрение воспитанников на эмоциональном уровне: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 ребенка, которая формирует позитивную мотивацию и самооценку.</w:t>
      </w:r>
    </w:p>
    <w:p w:rsidR="00B2564E" w:rsidRDefault="00B2564E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64E" w:rsidRDefault="00B2564E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Pr="00B2564E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16.5.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B2564E">
        <w:rPr>
          <w:rFonts w:ascii="Times New Roman" w:eastAsia="Times New Roman" w:hAnsi="Times New Roman" w:cs="Times New Roman"/>
          <w:b/>
          <w:sz w:val="24"/>
          <w:szCs w:val="24"/>
        </w:rPr>
        <w:t>«Инклюзивное пространство»</w:t>
      </w:r>
    </w:p>
    <w:p w:rsidR="009B5AA7" w:rsidRPr="00B2564E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направлено на социализацию детей с ограниченными возможностями здоровья (далее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ОВЗ), инвалидностью и адаптацию их в самостоятельной жизни.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:rsidR="000B4860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организационное обеспечение (нормативно-правовая база);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обеспечение, включая архитектурную доступность;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кадровое обеспечение, в том числе комплексное психолого-педагогическое сопровождение ребенка с ОВЗ, инвалидностью на протяжении в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>сего периода его пребывания в ла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гере;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лагере;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учетом индивидуальных особенностей и возможностей каждого ребенка.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ОВЗ, инвалидностью следует ориентироваться на: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работы вожатых, воспитателей, педагогов-психологов, учителей-логопедов, учителей-дефектологов;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E937E5" w:rsidRPr="009B5AA7" w:rsidRDefault="00E937E5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Pr="00E937E5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16.6.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ab/>
      </w:r>
      <w:r w:rsidRPr="00E937E5">
        <w:rPr>
          <w:rFonts w:ascii="Times New Roman" w:eastAsia="Times New Roman" w:hAnsi="Times New Roman" w:cs="Times New Roman"/>
          <w:b/>
          <w:sz w:val="24"/>
          <w:szCs w:val="24"/>
        </w:rPr>
        <w:t>Модуль «П</w:t>
      </w:r>
      <w:r w:rsidR="00B2564E">
        <w:rPr>
          <w:rFonts w:ascii="Times New Roman" w:eastAsia="Times New Roman" w:hAnsi="Times New Roman" w:cs="Times New Roman"/>
          <w:b/>
          <w:sz w:val="24"/>
          <w:szCs w:val="24"/>
        </w:rPr>
        <w:t>рофориентация»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</w:t>
      </w:r>
      <w:r w:rsidRPr="009B5AA7"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тематических дней и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проектов: просмотр лекций, решение учебно-тренировочных задач, участие в мастер-классах.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16.7.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Модуль «Коллективная социально значимая деятельность в Движении Первых».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редусмотрены следующие форматы: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программа профильной смены Движения Первых —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Одним из вариантов профильных смен Движения Первых для младших школьников является программа «Содружество Орлят России»;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Движении Первых, стимулирование активного участия в деятельности Движения Первых;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профильный отряд Движения Первых — постоянно действующий орган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Первых.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мероприятий и форм воспитательной работы: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классные встречи с успешными активистами Движения Первых — открытый диалог «путь к успеху», мотивационная встреча «равный — 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и его историей;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акции по благоустройству территории, посадке деревьев, уборке природных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зон — вклад в сохранение окружающей сред</w:t>
      </w:r>
      <w:r>
        <w:rPr>
          <w:rFonts w:ascii="Times New Roman" w:eastAsia="Times New Roman" w:hAnsi="Times New Roman" w:cs="Times New Roman"/>
          <w:sz w:val="24"/>
          <w:szCs w:val="24"/>
        </w:rPr>
        <w:t>ы и экологическое благополучие;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пребывания и содержит инструктивное описание деятельности вожатых и участников смены по каждому мероприяти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7E5" w:rsidRPr="009B5AA7" w:rsidRDefault="00E937E5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Вариативные содержательные модули.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564E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Для детей и подростков организуются тематические экскурсии: экскурсии по памятным местам и местам боевой славы, в музе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>й, картинную галерею.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При планировании и реализации содержания программы воспитательной работы обеспечена интеграция смысловой основы и единых воспитательных линий, включая каждое пространство, в котором ребенок совместно с коллективом реализует и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развивает свои способности.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Уровни реализации содержания включают в себя: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18.1.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Общелагерный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lastRenderedPageBreak/>
        <w:t>«Россия» (включая региональный компонент), «Человек». Каждая встреча всех участников смены, включая все направления и всех специалистов, должна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18.2.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Межотрядный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гостевание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18.3.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общелагерном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уровне. Особенность работы заключается в разновозрастном ф</w:t>
      </w:r>
      <w:r>
        <w:rPr>
          <w:rFonts w:ascii="Times New Roman" w:eastAsia="Times New Roman" w:hAnsi="Times New Roman" w:cs="Times New Roman"/>
          <w:sz w:val="24"/>
          <w:szCs w:val="24"/>
        </w:rPr>
        <w:t>ормате совместной деятельности.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18.4.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отрядной деятельности;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общелагерные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сплочение отряда (временного детского коллектива) через игры, элементы тренингов на сплочение и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>, огонек знакомства, визитные карточки отрядов;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принятие совместно с детьми законов и правил отряда, которым они будут следовать в лагере, а также символов, названия, девиза, эмблемы, песни, которые подчеркнут принадлежность к конкретному коллективу;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референтных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групп, непопулярных детей через наблюдение, игры, анкеты;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представляющих интересы отряда в общих делах лагеря, при взаимодействии с администрацией лагеря. При формировании структуры отрядного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самоуправления возможно применение метода чередования творческих поручений;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9B5AA7">
        <w:rPr>
          <w:rFonts w:ascii="Times New Roman" w:eastAsia="Times New Roman" w:hAnsi="Times New Roman" w:cs="Times New Roman"/>
          <w:sz w:val="24"/>
          <w:szCs w:val="24"/>
        </w:rPr>
        <w:t>эмпатичностью</w:t>
      </w:r>
      <w:proofErr w:type="spell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и поддержкой): огонек знакомства, огонек организационного периода, огонек — анализ дня, огонек прощания, тематический огонек,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планирования до анализа).</w:t>
      </w: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Система индивидуальной работы с ребенком, а также психолого-педагогического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lastRenderedPageBreak/>
        <w:t>сопровождения детей и подростков направлена на создание комфортных условий для развития коммуникативной компетенции у воспитанников.</w:t>
      </w: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B5AA7">
        <w:rPr>
          <w:rFonts w:ascii="Times New Roman" w:eastAsia="Times New Roman" w:hAnsi="Times New Roman" w:cs="Times New Roman"/>
          <w:b/>
          <w:sz w:val="24"/>
          <w:szCs w:val="24"/>
        </w:rPr>
        <w:t>IV.Организационный</w:t>
      </w:r>
      <w:proofErr w:type="spellEnd"/>
      <w:r w:rsidRPr="009B5AA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продолжительностью пребывания ребенка в организации отдыха детей и их оздоровления в течение дня, его занятостью, в том числе обязательной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образовательной или трудовой деятельностью, а также средой, в которой реализуется Программа.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Детский оздоровительный лагерь с дневным пребыванием детей организован на базе школы. Для лагеря с дневным пребыванием детей характерны формы работы, не требующие длительной подготовки, репетиций с участниками. Предпочтение отдается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игровым, конкурсным формам, использующим экспромт в качестве одного из методов.</w:t>
      </w:r>
    </w:p>
    <w:p w:rsid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организации, в календарном плане воспитательной работы преобладают привычные для образовательной организации форматы.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Уклад школы задает расписание деятельности лагеря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ДОЛ «Солнышко» функционирует как функционал</w:t>
      </w:r>
      <w:r>
        <w:rPr>
          <w:rFonts w:ascii="Times New Roman" w:eastAsia="Times New Roman" w:hAnsi="Times New Roman" w:cs="Times New Roman"/>
          <w:sz w:val="24"/>
          <w:szCs w:val="24"/>
        </w:rPr>
        <w:t>ьное подразделение МБОУ «СШ № 9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За одну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смену лагерь принимает 80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-100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в возрасте 7</w:t>
      </w:r>
      <w:r>
        <w:rPr>
          <w:rFonts w:ascii="Times New Roman" w:eastAsia="Times New Roman" w:hAnsi="Times New Roman" w:cs="Times New Roman"/>
          <w:sz w:val="24"/>
          <w:szCs w:val="24"/>
        </w:rPr>
        <w:t>–11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лет. Контингент воспитанников и их родителей формировался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жильцов, проживающих в микрорайоне ТЭЦ-3</w:t>
      </w:r>
      <w:r w:rsidR="001976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В основном это благополучные полные семьи. Состав воспитанн</w:t>
      </w:r>
      <w:r w:rsidR="0019767E">
        <w:rPr>
          <w:rFonts w:ascii="Times New Roman" w:eastAsia="Times New Roman" w:hAnsi="Times New Roman" w:cs="Times New Roman"/>
          <w:sz w:val="24"/>
          <w:szCs w:val="24"/>
        </w:rPr>
        <w:t>иков неоднороден и различается:</w:t>
      </w:r>
    </w:p>
    <w:p w:rsidR="009B5AA7" w:rsidRPr="009B5AA7" w:rsidRDefault="0019767E" w:rsidP="0019767E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 xml:space="preserve">по уровням общего развития; </w:t>
      </w:r>
    </w:p>
    <w:p w:rsidR="009B5AA7" w:rsidRPr="009B5AA7" w:rsidRDefault="0019767E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 xml:space="preserve">социальному статусу. Присутствуют воспитанники с неблагополучием, с </w:t>
      </w:r>
      <w:proofErr w:type="spellStart"/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есть дети, состоящие на различных видах учета;</w:t>
      </w:r>
    </w:p>
    <w:p w:rsidR="009B5AA7" w:rsidRPr="009B5AA7" w:rsidRDefault="0019767E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>национальной принадлежности, которая определяется многонациональностью жителей микрорайона школы.</w:t>
      </w:r>
    </w:p>
    <w:p w:rsidR="009B5AA7" w:rsidRPr="009B5AA7" w:rsidRDefault="0019767E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 xml:space="preserve">Уклад непосредственно связан с такими характеристиками, как открытость организации как социальной среды; цикличность (лагерь существует в ситуации сменяемости периодов); временность (коллектив каждой смены различен); </w:t>
      </w:r>
      <w:proofErr w:type="spellStart"/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>многопрофильность</w:t>
      </w:r>
      <w:proofErr w:type="spellEnd"/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 xml:space="preserve"> и вариативность (разнообразие видов деятельности, </w:t>
      </w:r>
      <w:proofErr w:type="gramStart"/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>подвижность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proofErr w:type="gramEnd"/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 xml:space="preserve"> контактов, интенсивность отношений); предопределенность законов и традиций.</w:t>
      </w:r>
    </w:p>
    <w:p w:rsidR="009B5AA7" w:rsidRPr="009B5AA7" w:rsidRDefault="0019767E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 xml:space="preserve">Элементы уклада ДОЛ с дневным пребыванием </w:t>
      </w:r>
      <w:r>
        <w:rPr>
          <w:rFonts w:ascii="Times New Roman" w:eastAsia="Times New Roman" w:hAnsi="Times New Roman" w:cs="Times New Roman"/>
          <w:sz w:val="24"/>
          <w:szCs w:val="24"/>
        </w:rPr>
        <w:t>на базе МБОУ «Средняя школа № 9</w:t>
      </w:r>
      <w:r w:rsidR="009B5AA7" w:rsidRPr="009B5AA7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gramStart"/>
      <w:r w:rsidRPr="009B5AA7">
        <w:rPr>
          <w:rFonts w:ascii="Times New Roman" w:eastAsia="Times New Roman" w:hAnsi="Times New Roman" w:cs="Times New Roman"/>
          <w:sz w:val="24"/>
          <w:szCs w:val="24"/>
        </w:rPr>
        <w:t>1.Быт</w:t>
      </w:r>
      <w:proofErr w:type="gram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ДОЛ с дневным пребыванием </w:t>
      </w:r>
      <w:r w:rsidR="0019767E">
        <w:rPr>
          <w:rFonts w:ascii="Times New Roman" w:eastAsia="Times New Roman" w:hAnsi="Times New Roman" w:cs="Times New Roman"/>
          <w:sz w:val="24"/>
          <w:szCs w:val="24"/>
        </w:rPr>
        <w:t>на базе МБОУ «Средняя школа № 9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» – повседневная жизнь детей, вожатых, сотрудников организации в течение смены и формирует архитектурно-планировочные особенности лагеря (близость к природной</w:t>
      </w:r>
      <w:r w:rsidR="00B25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9B5AA7" w:rsidRPr="009B5AA7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ДОЛ с дневным пребыванием </w:t>
      </w:r>
      <w:r w:rsidR="0019767E">
        <w:rPr>
          <w:rFonts w:ascii="Times New Roman" w:eastAsia="Times New Roman" w:hAnsi="Times New Roman" w:cs="Times New Roman"/>
          <w:sz w:val="24"/>
          <w:szCs w:val="24"/>
        </w:rPr>
        <w:t>на базе МБОУ «Средняя школа № 9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» имеет необходимую для организации отдыха и оздоровления детей техническую оснащенность и помещения для бытовых, досуговых, образовательных, спортивных и других занятий.</w:t>
      </w:r>
    </w:p>
    <w:p w:rsidR="009B5AA7" w:rsidRPr="000B4860" w:rsidRDefault="009B5AA7" w:rsidP="009B5AA7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AA7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gramStart"/>
      <w:r w:rsidRPr="009B5AA7">
        <w:rPr>
          <w:rFonts w:ascii="Times New Roman" w:eastAsia="Times New Roman" w:hAnsi="Times New Roman" w:cs="Times New Roman"/>
          <w:sz w:val="24"/>
          <w:szCs w:val="24"/>
        </w:rPr>
        <w:t>2.Режим</w:t>
      </w:r>
      <w:proofErr w:type="gramEnd"/>
      <w:r w:rsidRPr="009B5AA7">
        <w:rPr>
          <w:rFonts w:ascii="Times New Roman" w:eastAsia="Times New Roman" w:hAnsi="Times New Roman" w:cs="Times New Roman"/>
          <w:sz w:val="24"/>
          <w:szCs w:val="24"/>
        </w:rPr>
        <w:t xml:space="preserve"> ДОЛ с дневным пребыванием </w:t>
      </w:r>
      <w:r w:rsidR="0019767E">
        <w:rPr>
          <w:rFonts w:ascii="Times New Roman" w:eastAsia="Times New Roman" w:hAnsi="Times New Roman" w:cs="Times New Roman"/>
          <w:sz w:val="24"/>
          <w:szCs w:val="24"/>
        </w:rPr>
        <w:t>на базе МБОУ «Средняя школа № 9</w:t>
      </w:r>
      <w:r w:rsidRPr="009B5A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right="35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 ДОЛ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пребыванием на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«Средняя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9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» связано с обеспечением безопасности,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охраной здоровья ребенка, что подкреплено правилами: «закон точности» («ноль-ноль»), «закон территории» и другие.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5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программы смены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соотнесено с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 каникулярный период.</w:t>
      </w:r>
    </w:p>
    <w:p w:rsidR="00B2564E" w:rsidRDefault="00B2564E" w:rsidP="0019767E">
      <w:pPr>
        <w:widowControl w:val="0"/>
        <w:autoSpaceDE w:val="0"/>
        <w:autoSpaceDN w:val="0"/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64E" w:rsidRDefault="00B2564E" w:rsidP="0019767E">
      <w:pPr>
        <w:widowControl w:val="0"/>
        <w:autoSpaceDE w:val="0"/>
        <w:autoSpaceDN w:val="0"/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64E" w:rsidRDefault="00B2564E" w:rsidP="0019767E">
      <w:pPr>
        <w:widowControl w:val="0"/>
        <w:autoSpaceDE w:val="0"/>
        <w:autoSpaceDN w:val="0"/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64E" w:rsidRDefault="00B2564E" w:rsidP="0019767E">
      <w:pPr>
        <w:widowControl w:val="0"/>
        <w:autoSpaceDE w:val="0"/>
        <w:autoSpaceDN w:val="0"/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67E" w:rsidRPr="00B2564E" w:rsidRDefault="0019767E" w:rsidP="0019767E">
      <w:pPr>
        <w:widowControl w:val="0"/>
        <w:autoSpaceDE w:val="0"/>
        <w:autoSpaceDN w:val="0"/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6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Режим</w:t>
      </w:r>
      <w:r w:rsidRPr="00B2564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2564E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B256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2564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лагеря</w:t>
      </w:r>
    </w:p>
    <w:p w:rsidR="0019767E" w:rsidRPr="00B2564E" w:rsidRDefault="0019767E" w:rsidP="0019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4"/>
        <w:gridCol w:w="2618"/>
      </w:tblGrid>
      <w:tr w:rsidR="0019767E" w:rsidRPr="0019767E" w:rsidTr="0019767E">
        <w:trPr>
          <w:trHeight w:val="426"/>
        </w:trPr>
        <w:tc>
          <w:tcPr>
            <w:tcW w:w="6324" w:type="dxa"/>
          </w:tcPr>
          <w:p w:rsidR="0019767E" w:rsidRPr="0019767E" w:rsidRDefault="0019767E" w:rsidP="0019767E">
            <w:pPr>
              <w:ind w:left="19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режима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76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618" w:type="dxa"/>
          </w:tcPr>
          <w:p w:rsidR="0019767E" w:rsidRPr="0019767E" w:rsidRDefault="0019767E" w:rsidP="0019767E">
            <w:pPr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9767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19767E" w:rsidRPr="0019767E" w:rsidTr="0019767E">
        <w:trPr>
          <w:trHeight w:val="407"/>
        </w:trPr>
        <w:tc>
          <w:tcPr>
            <w:tcW w:w="6324" w:type="dxa"/>
          </w:tcPr>
          <w:p w:rsidR="0019767E" w:rsidRPr="0019767E" w:rsidRDefault="0019767E" w:rsidP="0019767E">
            <w:pPr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618" w:type="dxa"/>
          </w:tcPr>
          <w:p w:rsidR="0019767E" w:rsidRPr="0019767E" w:rsidRDefault="0019767E" w:rsidP="0019767E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–8: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30</w:t>
            </w:r>
          </w:p>
        </w:tc>
      </w:tr>
      <w:tr w:rsidR="0019767E" w:rsidRPr="0019767E" w:rsidTr="0019767E">
        <w:trPr>
          <w:trHeight w:val="412"/>
        </w:trPr>
        <w:tc>
          <w:tcPr>
            <w:tcW w:w="6324" w:type="dxa"/>
          </w:tcPr>
          <w:p w:rsidR="0019767E" w:rsidRPr="0019767E" w:rsidRDefault="0019767E" w:rsidP="0019767E">
            <w:pPr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97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2618" w:type="dxa"/>
          </w:tcPr>
          <w:p w:rsidR="0019767E" w:rsidRPr="0019767E" w:rsidRDefault="0019767E" w:rsidP="0019767E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30</w:t>
            </w:r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–9:00</w:t>
            </w:r>
          </w:p>
        </w:tc>
      </w:tr>
      <w:tr w:rsidR="0019767E" w:rsidRPr="0019767E" w:rsidTr="0019767E">
        <w:trPr>
          <w:trHeight w:val="412"/>
        </w:trPr>
        <w:tc>
          <w:tcPr>
            <w:tcW w:w="6324" w:type="dxa"/>
          </w:tcPr>
          <w:p w:rsidR="0019767E" w:rsidRPr="0019767E" w:rsidRDefault="0019767E" w:rsidP="0019767E">
            <w:pPr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618" w:type="dxa"/>
          </w:tcPr>
          <w:p w:rsidR="0019767E" w:rsidRPr="0019767E" w:rsidRDefault="0019767E" w:rsidP="0019767E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9:00–9:25</w:t>
            </w:r>
          </w:p>
        </w:tc>
      </w:tr>
      <w:tr w:rsidR="0019767E" w:rsidRPr="0019767E" w:rsidTr="0019767E">
        <w:trPr>
          <w:trHeight w:val="407"/>
        </w:trPr>
        <w:tc>
          <w:tcPr>
            <w:tcW w:w="6324" w:type="dxa"/>
          </w:tcPr>
          <w:p w:rsidR="0019767E" w:rsidRPr="0019767E" w:rsidRDefault="0019767E" w:rsidP="0019767E">
            <w:pPr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618" w:type="dxa"/>
          </w:tcPr>
          <w:p w:rsidR="0019767E" w:rsidRPr="0019767E" w:rsidRDefault="0019767E" w:rsidP="0019767E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9:25–10:00</w:t>
            </w:r>
          </w:p>
        </w:tc>
      </w:tr>
      <w:tr w:rsidR="0019767E" w:rsidRPr="0019767E" w:rsidTr="0019767E">
        <w:trPr>
          <w:trHeight w:val="964"/>
        </w:trPr>
        <w:tc>
          <w:tcPr>
            <w:tcW w:w="6324" w:type="dxa"/>
          </w:tcPr>
          <w:p w:rsidR="0019767E" w:rsidRPr="0019767E" w:rsidRDefault="0019767E" w:rsidP="0019767E">
            <w:pPr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 пану отрядов, спортивно-оздоровительные занятия,</w:t>
            </w:r>
            <w:r w:rsidRPr="0019767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 w:rsidRPr="0019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полезный</w:t>
            </w:r>
            <w:r w:rsidRPr="001976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труд, лагерные мероприятия, экскурсии, выезды</w:t>
            </w:r>
          </w:p>
        </w:tc>
        <w:tc>
          <w:tcPr>
            <w:tcW w:w="2618" w:type="dxa"/>
          </w:tcPr>
          <w:p w:rsidR="0019767E" w:rsidRPr="0019767E" w:rsidRDefault="0019767E" w:rsidP="00197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9767E" w:rsidRPr="0019767E" w:rsidRDefault="0019767E" w:rsidP="0019767E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10:00–13:00</w:t>
            </w:r>
          </w:p>
        </w:tc>
      </w:tr>
      <w:tr w:rsidR="0019767E" w:rsidRPr="0019767E" w:rsidTr="0019767E">
        <w:trPr>
          <w:trHeight w:val="412"/>
        </w:trPr>
        <w:tc>
          <w:tcPr>
            <w:tcW w:w="6324" w:type="dxa"/>
          </w:tcPr>
          <w:p w:rsidR="0019767E" w:rsidRPr="0019767E" w:rsidRDefault="0019767E" w:rsidP="0019767E">
            <w:pPr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2618" w:type="dxa"/>
          </w:tcPr>
          <w:p w:rsidR="0019767E" w:rsidRPr="0019767E" w:rsidRDefault="0019767E" w:rsidP="0019767E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13:00–13:30</w:t>
            </w:r>
          </w:p>
        </w:tc>
      </w:tr>
      <w:tr w:rsidR="0019767E" w:rsidRPr="0019767E" w:rsidTr="0019767E">
        <w:trPr>
          <w:trHeight w:val="412"/>
        </w:trPr>
        <w:tc>
          <w:tcPr>
            <w:tcW w:w="6324" w:type="dxa"/>
          </w:tcPr>
          <w:p w:rsidR="0019767E" w:rsidRPr="0019767E" w:rsidRDefault="0019767E" w:rsidP="0019767E">
            <w:pPr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67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19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76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2618" w:type="dxa"/>
          </w:tcPr>
          <w:p w:rsidR="0019767E" w:rsidRPr="0019767E" w:rsidRDefault="0019767E" w:rsidP="0019767E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00</w:t>
            </w:r>
          </w:p>
        </w:tc>
      </w:tr>
    </w:tbl>
    <w:p w:rsidR="0019767E" w:rsidRPr="0019767E" w:rsidRDefault="0019767E" w:rsidP="00B2564E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Корпоративная культура ДОЛ с дневным пребыванием на базе МБОУ «Средняя школа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миссии лагеря, сформированных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9" w:right="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1976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 воспитанников</w:t>
      </w:r>
      <w:r w:rsidRPr="001976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ДОЛ</w:t>
      </w:r>
      <w:r w:rsidRPr="001976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дневным</w:t>
      </w:r>
      <w:r w:rsidRPr="001976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пребыванием</w:t>
      </w:r>
      <w:r w:rsidRPr="001976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z w:val="24"/>
          <w:szCs w:val="24"/>
        </w:rPr>
        <w:t>базе</w:t>
      </w:r>
      <w:r w:rsidRPr="001976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МБОУ</w:t>
      </w:r>
    </w:p>
    <w:p w:rsidR="0019767E" w:rsidRPr="0019767E" w:rsidRDefault="0019767E" w:rsidP="0019767E">
      <w:pPr>
        <w:spacing w:after="0" w:line="240" w:lineRule="auto"/>
        <w:ind w:left="9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7E">
        <w:rPr>
          <w:rFonts w:ascii="Times New Roman" w:hAnsi="Times New Roman" w:cs="Times New Roman"/>
          <w:b/>
          <w:sz w:val="24"/>
          <w:szCs w:val="24"/>
        </w:rPr>
        <w:t>«Средняя</w:t>
      </w:r>
      <w:r w:rsidRPr="00197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школа</w:t>
      </w:r>
      <w:r w:rsidRPr="001976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№</w:t>
      </w:r>
      <w:r w:rsidRPr="001976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9</w:t>
      </w:r>
      <w:r w:rsidRPr="001976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</w:p>
    <w:p w:rsidR="0019767E" w:rsidRPr="0019767E" w:rsidRDefault="0019767E" w:rsidP="0019767E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after="0" w:line="240" w:lineRule="auto"/>
        <w:ind w:right="497" w:firstLine="0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Воспитанники приходят в лагерь не позднее 8.30. Одежда детей должна соответствовать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погоде;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жаркие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головного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убора.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себе иметь сменную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обувь. В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дождливых, холодных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дней дети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оставляют верхнюю одежду в гардеробе.</w:t>
      </w:r>
    </w:p>
    <w:p w:rsidR="0019767E" w:rsidRPr="0019767E" w:rsidRDefault="0019767E" w:rsidP="0019767E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after="0" w:line="240" w:lineRule="auto"/>
        <w:ind w:left="604" w:hanging="244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обязаны: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730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выполнять настоящие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976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старшим,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младших;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лагеря;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1047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аккуратно и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продуктам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лагеря, личным вещам воспитанников;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посягать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достоинство</w:t>
      </w:r>
      <w:r w:rsidRPr="001976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личности других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воспитанников;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чистоту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 порядок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отрядных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комнатах,</w:t>
      </w:r>
      <w:r w:rsidRPr="001976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976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лагеря.</w:t>
      </w:r>
    </w:p>
    <w:p w:rsidR="0019767E" w:rsidRPr="0019767E" w:rsidRDefault="0019767E" w:rsidP="0019767E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9767E" w:rsidRPr="0019767E" w:rsidRDefault="0019767E" w:rsidP="0019767E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after="0" w:line="240" w:lineRule="auto"/>
        <w:ind w:left="604" w:hanging="244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запрещается: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уходить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территории лагеря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воспитателей;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посторонних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>лиц;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772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приносить, передавать, использовать в школе, на ее территории, на любых мероприятиях, проводимых в рамках работы лагеря, оружие, спиртные напитки,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табачные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изделия,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токсические,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наркотические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 вещества, способные причинить вред здоровью;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1132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бегать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 коридорам,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рекреациям,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лестницам,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вблизи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оконных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проемов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 других местах, не приспособленных для игр;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садиться,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становиться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подоконники;</w:t>
      </w:r>
    </w:p>
    <w:p w:rsidR="0019767E" w:rsidRPr="0019767E" w:rsidRDefault="0019767E" w:rsidP="0019767E">
      <w:pPr>
        <w:widowControl w:val="0"/>
        <w:numPr>
          <w:ilvl w:val="1"/>
          <w:numId w:val="3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974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толкаться,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устраивать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потасовки,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опасные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здоровья.</w:t>
      </w:r>
    </w:p>
    <w:p w:rsidR="0019767E" w:rsidRPr="0019767E" w:rsidRDefault="0019767E" w:rsidP="0019767E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after="0" w:line="240" w:lineRule="auto"/>
        <w:ind w:right="84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67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оставлять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деньги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сотовые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телефоны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присмотра. Администрация не несёт ответственности в случае потери денег или телефона.</w:t>
      </w:r>
    </w:p>
    <w:p w:rsidR="0019767E" w:rsidRPr="0019767E" w:rsidRDefault="0019767E" w:rsidP="0019767E">
      <w:pPr>
        <w:widowControl w:val="0"/>
        <w:numPr>
          <w:ilvl w:val="0"/>
          <w:numId w:val="3"/>
        </w:numPr>
        <w:tabs>
          <w:tab w:val="left" w:pos="604"/>
        </w:tabs>
        <w:autoSpaceDE w:val="0"/>
        <w:autoSpaceDN w:val="0"/>
        <w:spacing w:after="0" w:line="240" w:lineRule="auto"/>
        <w:ind w:right="55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плохого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самочувствия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немедленно обращаться к воспитателю или вожатым.</w:t>
      </w:r>
    </w:p>
    <w:p w:rsidR="0019767E" w:rsidRPr="00A67773" w:rsidRDefault="0019767E" w:rsidP="00A67773">
      <w:pPr>
        <w:pStyle w:val="a3"/>
        <w:widowControl w:val="0"/>
        <w:numPr>
          <w:ilvl w:val="0"/>
          <w:numId w:val="3"/>
        </w:numPr>
        <w:tabs>
          <w:tab w:val="left" w:pos="9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773">
        <w:rPr>
          <w:rFonts w:ascii="Times New Roman" w:eastAsia="Times New Roman" w:hAnsi="Times New Roman" w:cs="Times New Roman"/>
          <w:sz w:val="24"/>
          <w:szCs w:val="24"/>
        </w:rPr>
        <w:t>Символическое</w:t>
      </w:r>
      <w:r w:rsidRPr="00A67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A677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z w:val="24"/>
          <w:szCs w:val="24"/>
        </w:rPr>
        <w:t>ДОЛ</w:t>
      </w:r>
      <w:r w:rsidRPr="00A677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77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A677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A677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77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A677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773">
        <w:rPr>
          <w:rFonts w:ascii="Times New Roman" w:eastAsia="Times New Roman" w:hAnsi="Times New Roman" w:cs="Times New Roman"/>
          <w:spacing w:val="-4"/>
          <w:sz w:val="24"/>
          <w:szCs w:val="24"/>
        </w:rPr>
        <w:t>МБОУ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 9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» включает в себя традиции, правила, легенды, </w:t>
      </w:r>
      <w:proofErr w:type="spellStart"/>
      <w:r w:rsidRPr="0019767E">
        <w:rPr>
          <w:rFonts w:ascii="Times New Roman" w:eastAsia="Times New Roman" w:hAnsi="Times New Roman" w:cs="Times New Roman"/>
          <w:sz w:val="24"/>
          <w:szCs w:val="24"/>
        </w:rPr>
        <w:t>кричалки</w:t>
      </w:r>
      <w:proofErr w:type="spellEnd"/>
      <w:r w:rsidRPr="0019767E">
        <w:rPr>
          <w:rFonts w:ascii="Times New Roman" w:eastAsia="Times New Roman" w:hAnsi="Times New Roman" w:cs="Times New Roman"/>
          <w:sz w:val="24"/>
          <w:szCs w:val="24"/>
        </w:rPr>
        <w:t>, песенно-музыкальную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культуру,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ритуалы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символического пространства лагеря имеет условный (символический) смысл и эмоциональную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lastRenderedPageBreak/>
        <w:t>окраску,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связанную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 своей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сути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смыслу</w:t>
      </w:r>
      <w:r w:rsidRPr="0019767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целями,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Песенно-музыкальная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ДОЛ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«Средняя школа № 9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» основана на отечественном наследии, лучших образцах песенного и музыкального творчества.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5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Легенды ДОЛ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дневным пребыванием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«Средняя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9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лагере.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 лагере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оформлены информационные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для детей и сотрудников, отрядные уголки, дизайн воспитывающей среды, малые архитектурные формы, которые </w:t>
      </w:r>
      <w:proofErr w:type="spellStart"/>
      <w:r w:rsidRPr="0019767E">
        <w:rPr>
          <w:rFonts w:ascii="Times New Roman" w:eastAsia="Times New Roman" w:hAnsi="Times New Roman" w:cs="Times New Roman"/>
          <w:sz w:val="24"/>
          <w:szCs w:val="24"/>
        </w:rPr>
        <w:t>взаимодополняют</w:t>
      </w:r>
      <w:proofErr w:type="spellEnd"/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усиливают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 символическое пространство и игровую модель.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67E" w:rsidRP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25.</w:t>
      </w:r>
      <w:r w:rsidRPr="0019767E">
        <w:rPr>
          <w:rFonts w:ascii="Times New Roman" w:hAnsi="Times New Roman" w:cs="Times New Roman"/>
          <w:sz w:val="24"/>
          <w:szCs w:val="24"/>
        </w:rPr>
        <w:tab/>
        <w:t>Реализация Программы включает в себя:</w:t>
      </w:r>
    </w:p>
    <w:p w:rsidR="0019767E" w:rsidRP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25.1.</w:t>
      </w:r>
      <w:r w:rsidRPr="0019767E">
        <w:rPr>
          <w:rFonts w:ascii="Times New Roman" w:hAnsi="Times New Roman" w:cs="Times New Roman"/>
          <w:sz w:val="24"/>
          <w:szCs w:val="24"/>
        </w:rPr>
        <w:tab/>
        <w:t>Подготовительный этап включает в себя со стороны управленческого звена</w:t>
      </w:r>
    </w:p>
    <w:p w:rsidR="0019767E" w:rsidRP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лагеря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</w:t>
      </w:r>
      <w:r>
        <w:rPr>
          <w:rFonts w:ascii="Times New Roman" w:hAnsi="Times New Roman" w:cs="Times New Roman"/>
          <w:sz w:val="24"/>
          <w:szCs w:val="24"/>
        </w:rPr>
        <w:t xml:space="preserve">телем (родителями) или законным </w:t>
      </w:r>
      <w:r w:rsidRPr="0019767E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ем (законными представителями).</w:t>
      </w:r>
    </w:p>
    <w:p w:rsidR="0019767E" w:rsidRP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25.2.</w:t>
      </w:r>
      <w:r w:rsidRPr="0019767E">
        <w:rPr>
          <w:rFonts w:ascii="Times New Roman" w:hAnsi="Times New Roman" w:cs="Times New Roman"/>
          <w:sz w:val="24"/>
          <w:szCs w:val="24"/>
        </w:rPr>
        <w:tab/>
        <w:t>Организационный период смены связан с реализацией основных задач: адаптация детей к новым условиям, знакомство с режи</w:t>
      </w:r>
      <w:r>
        <w:rPr>
          <w:rFonts w:ascii="Times New Roman" w:hAnsi="Times New Roman" w:cs="Times New Roman"/>
          <w:sz w:val="24"/>
          <w:szCs w:val="24"/>
        </w:rPr>
        <w:t xml:space="preserve">мом, правилами, укладом лагеря, </w:t>
      </w:r>
      <w:r w:rsidRPr="0019767E">
        <w:rPr>
          <w:rFonts w:ascii="Times New Roman" w:hAnsi="Times New Roman" w:cs="Times New Roman"/>
          <w:sz w:val="24"/>
          <w:szCs w:val="24"/>
        </w:rPr>
        <w:t>формирование временный детский коллектив. Содержание событий организационного периода представлено в инвариантных (обязат</w:t>
      </w:r>
      <w:r>
        <w:rPr>
          <w:rFonts w:ascii="Times New Roman" w:hAnsi="Times New Roman" w:cs="Times New Roman"/>
          <w:sz w:val="24"/>
          <w:szCs w:val="24"/>
        </w:rPr>
        <w:t xml:space="preserve">ельных)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отрядных </w:t>
      </w:r>
      <w:r w:rsidRPr="0019767E">
        <w:rPr>
          <w:rFonts w:ascii="Times New Roman" w:hAnsi="Times New Roman" w:cs="Times New Roman"/>
          <w:sz w:val="24"/>
          <w:szCs w:val="24"/>
        </w:rPr>
        <w:t>формах воспитательной работы в календарном плане воспитательной работы.</w:t>
      </w:r>
    </w:p>
    <w:p w:rsidR="0019767E" w:rsidRP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25.3.</w:t>
      </w:r>
      <w:r w:rsidRPr="0019767E">
        <w:rPr>
          <w:rFonts w:ascii="Times New Roman" w:hAnsi="Times New Roman" w:cs="Times New Roman"/>
          <w:sz w:val="24"/>
          <w:szCs w:val="24"/>
        </w:rPr>
        <w:tab/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</w:t>
      </w:r>
      <w:r>
        <w:rPr>
          <w:rFonts w:ascii="Times New Roman" w:hAnsi="Times New Roman" w:cs="Times New Roman"/>
          <w:sz w:val="24"/>
          <w:szCs w:val="24"/>
        </w:rPr>
        <w:t xml:space="preserve">жание событий основного периода </w:t>
      </w:r>
      <w:r w:rsidRPr="0019767E">
        <w:rPr>
          <w:rFonts w:ascii="Times New Roman" w:hAnsi="Times New Roman" w:cs="Times New Roman"/>
          <w:sz w:val="24"/>
          <w:szCs w:val="24"/>
        </w:rPr>
        <w:t xml:space="preserve">представлено в инвариантных (обязательных) </w:t>
      </w:r>
      <w:proofErr w:type="spellStart"/>
      <w:r w:rsidRPr="0019767E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19767E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19767E" w:rsidRP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25.4.</w:t>
      </w:r>
      <w:r w:rsidRPr="0019767E">
        <w:rPr>
          <w:rFonts w:ascii="Times New Roman" w:hAnsi="Times New Roman" w:cs="Times New Roman"/>
          <w:sz w:val="24"/>
          <w:szCs w:val="24"/>
        </w:rPr>
        <w:tab/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19767E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19767E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</w:t>
      </w:r>
      <w:r>
        <w:rPr>
          <w:rFonts w:ascii="Times New Roman" w:hAnsi="Times New Roman" w:cs="Times New Roman"/>
          <w:sz w:val="24"/>
          <w:szCs w:val="24"/>
        </w:rPr>
        <w:t>ной работы в календарном плане.</w:t>
      </w:r>
    </w:p>
    <w:p w:rsidR="0019767E" w:rsidRP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25.5.</w:t>
      </w:r>
      <w:r w:rsidRPr="0019767E">
        <w:rPr>
          <w:rFonts w:ascii="Times New Roman" w:hAnsi="Times New Roman" w:cs="Times New Roman"/>
          <w:sz w:val="24"/>
          <w:szCs w:val="24"/>
        </w:rPr>
        <w:tab/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:rsidR="0019767E" w:rsidRDefault="0019767E" w:rsidP="00197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sz w:val="24"/>
          <w:szCs w:val="24"/>
        </w:rPr>
        <w:t>25.6.</w:t>
      </w:r>
      <w:r w:rsidRPr="0019767E">
        <w:rPr>
          <w:rFonts w:ascii="Times New Roman" w:hAnsi="Times New Roman" w:cs="Times New Roman"/>
          <w:sz w:val="24"/>
          <w:szCs w:val="24"/>
        </w:rPr>
        <w:tab/>
        <w:t>Анализ воспитательной работы лагеря осуществляется в соответствии с целевыми ориентирами результатов воспитания, личностными результатами воспитанников.</w:t>
      </w:r>
    </w:p>
    <w:p w:rsidR="0019767E" w:rsidRPr="0019767E" w:rsidRDefault="0019767E" w:rsidP="00A67773">
      <w:pPr>
        <w:widowControl w:val="0"/>
        <w:autoSpaceDE w:val="0"/>
        <w:autoSpaceDN w:val="0"/>
        <w:spacing w:after="0" w:line="240" w:lineRule="auto"/>
        <w:ind w:right="35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воспитательной работы в лагере является самоанализ с целью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19767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последующего их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сезонного.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план воспитательной работы.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Анализ проводится совместно с </w:t>
      </w:r>
      <w:proofErr w:type="spellStart"/>
      <w:r w:rsidRPr="0019767E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19767E">
        <w:rPr>
          <w:rFonts w:ascii="Times New Roman" w:eastAsia="Times New Roman" w:hAnsi="Times New Roman" w:cs="Times New Roman"/>
          <w:sz w:val="24"/>
          <w:szCs w:val="24"/>
        </w:rPr>
        <w:t>-педагогическим составом, с заместителем директора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(старшим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воспитателем,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сосредотачивается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вопросах,</w:t>
      </w:r>
      <w:r w:rsidRPr="001976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качеством: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воспитательной работы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 лагере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целом;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1154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работы конкретных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звеньев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оздоровления (отрядов, органов самоуправления, кружков и секций);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коллектива;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721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родителем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(родителями)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законным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(законными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представителями);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76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партнерами.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Качество вышеперечисленных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отображается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работы ДОЛ с дневным пребыванием </w:t>
      </w:r>
      <w:r>
        <w:rPr>
          <w:rFonts w:ascii="Times New Roman" w:eastAsia="Times New Roman" w:hAnsi="Times New Roman" w:cs="Times New Roman"/>
          <w:sz w:val="24"/>
          <w:szCs w:val="24"/>
        </w:rPr>
        <w:t>на базе МБОУ« Средняя школа № 9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» как качество результатов воспитания, социализации и саморазвития детей и 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6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взрослых.</w:t>
      </w:r>
    </w:p>
    <w:p w:rsidR="0019767E" w:rsidRPr="0019767E" w:rsidRDefault="0019767E" w:rsidP="0019767E">
      <w:pPr>
        <w:spacing w:after="0" w:line="24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197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9767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воспитания,</w:t>
      </w:r>
      <w:r w:rsidRPr="001976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социализации</w:t>
      </w:r>
      <w:r w:rsidRPr="001976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и</w:t>
      </w:r>
      <w:r w:rsidRPr="001976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саморазвития</w:t>
      </w:r>
      <w:r w:rsidRPr="00197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детей.</w:t>
      </w:r>
      <w:r w:rsidRPr="001976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sz w:val="24"/>
          <w:szCs w:val="24"/>
        </w:rPr>
        <w:t xml:space="preserve">Основной показатель – </w:t>
      </w:r>
      <w:r w:rsidRPr="0019767E">
        <w:rPr>
          <w:rFonts w:ascii="Times New Roman" w:hAnsi="Times New Roman" w:cs="Times New Roman"/>
          <w:b/>
          <w:sz w:val="24"/>
          <w:szCs w:val="24"/>
        </w:rPr>
        <w:t>динамика личностного развития детей в отряде за смену</w:t>
      </w:r>
      <w:r w:rsidRPr="0019767E">
        <w:rPr>
          <w:rFonts w:ascii="Times New Roman" w:hAnsi="Times New Roman" w:cs="Times New Roman"/>
          <w:sz w:val="24"/>
          <w:szCs w:val="24"/>
        </w:rPr>
        <w:t xml:space="preserve">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</w:t>
      </w:r>
      <w:r w:rsidRPr="0019767E">
        <w:rPr>
          <w:rFonts w:ascii="Times New Roman" w:hAnsi="Times New Roman" w:cs="Times New Roman"/>
          <w:spacing w:val="-2"/>
          <w:sz w:val="24"/>
          <w:szCs w:val="24"/>
        </w:rPr>
        <w:t>ориентиров: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656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которые выработало российское общество (социально значимых знаний);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586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отношений к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нормам, ценностям, традициям (их освоение, принятие);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1274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 традиционным базовым российским ценностям.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приобретенный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опыт, зафиксировать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изменения,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наметить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9767E" w:rsidRPr="0019767E" w:rsidRDefault="0019767E" w:rsidP="0019767E">
      <w:pPr>
        <w:spacing w:after="0" w:line="240" w:lineRule="auto"/>
        <w:ind w:left="360" w:right="389"/>
        <w:rPr>
          <w:rFonts w:ascii="Times New Roman" w:hAnsi="Times New Roman" w:cs="Times New Roman"/>
          <w:sz w:val="24"/>
          <w:szCs w:val="24"/>
        </w:rPr>
      </w:pPr>
      <w:r w:rsidRPr="0019767E">
        <w:rPr>
          <w:rFonts w:ascii="Times New Roman" w:hAnsi="Times New Roman" w:cs="Times New Roman"/>
          <w:b/>
          <w:sz w:val="24"/>
          <w:szCs w:val="24"/>
        </w:rPr>
        <w:t>Оценка</w:t>
      </w:r>
      <w:r w:rsidRPr="00197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состояния</w:t>
      </w:r>
      <w:r w:rsidRPr="0019767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организуемой</w:t>
      </w:r>
      <w:r w:rsidRPr="001976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в</w:t>
      </w:r>
      <w:r w:rsidRPr="001976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детском</w:t>
      </w:r>
      <w:r w:rsidRPr="001976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лагере</w:t>
      </w:r>
      <w:r w:rsidRPr="001976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совместной</w:t>
      </w:r>
      <w:r w:rsidRPr="001976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1976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 xml:space="preserve">детей и взрослых. </w:t>
      </w:r>
      <w:r w:rsidRPr="0019767E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</w:t>
      </w:r>
      <w:r w:rsidRPr="0019767E">
        <w:rPr>
          <w:rFonts w:ascii="Times New Roman" w:hAnsi="Times New Roman" w:cs="Times New Roman"/>
          <w:b/>
          <w:sz w:val="24"/>
          <w:szCs w:val="24"/>
        </w:rPr>
        <w:t>наличие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детском</w:t>
      </w:r>
      <w:r w:rsidRPr="0019767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лагере</w:t>
      </w:r>
      <w:r w:rsidRPr="001976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интересной,</w:t>
      </w:r>
      <w:r w:rsidRPr="001976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событийно</w:t>
      </w:r>
      <w:r w:rsidRPr="0019767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насыщенной</w:t>
      </w:r>
      <w:r w:rsidRPr="001976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и</w:t>
      </w:r>
      <w:r w:rsidRPr="0019767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личностно</w:t>
      </w:r>
      <w:r w:rsidRPr="0019767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9767E">
        <w:rPr>
          <w:rFonts w:ascii="Times New Roman" w:hAnsi="Times New Roman" w:cs="Times New Roman"/>
          <w:b/>
          <w:sz w:val="24"/>
          <w:szCs w:val="24"/>
        </w:rPr>
        <w:t>развивающей совместной деятельности детей и взрослых</w:t>
      </w:r>
      <w:r w:rsidRPr="0019767E">
        <w:rPr>
          <w:rFonts w:ascii="Times New Roman" w:hAnsi="Times New Roman" w:cs="Times New Roman"/>
          <w:sz w:val="24"/>
          <w:szCs w:val="24"/>
        </w:rPr>
        <w:t>.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610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социологические: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экспертный анализ, фокус-группа, анализ документов и контекстный анализ;</w:t>
      </w:r>
    </w:p>
    <w:p w:rsidR="0019767E" w:rsidRPr="0019767E" w:rsidRDefault="0019767E" w:rsidP="0019767E">
      <w:pPr>
        <w:widowControl w:val="0"/>
        <w:numPr>
          <w:ilvl w:val="0"/>
          <w:numId w:val="5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879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педагогические: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тестирование,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собеседование,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наблюдение, игровые методы, аналитическая работа с детьми, метод самооценки.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сама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удобный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инструментарий для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мониторинга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результативности воспитательной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9767E">
        <w:rPr>
          <w:rFonts w:ascii="Times New Roman" w:eastAsia="Times New Roman" w:hAnsi="Times New Roman" w:cs="Times New Roman"/>
          <w:sz w:val="24"/>
          <w:szCs w:val="24"/>
        </w:rPr>
        <w:t>валидность</w:t>
      </w:r>
      <w:proofErr w:type="spellEnd"/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67E">
        <w:rPr>
          <w:rFonts w:ascii="Times New Roman" w:eastAsia="Times New Roman" w:hAnsi="Times New Roman" w:cs="Times New Roman"/>
          <w:sz w:val="24"/>
          <w:szCs w:val="24"/>
        </w:rPr>
        <w:t>адаптированность</w:t>
      </w:r>
      <w:proofErr w:type="spellEnd"/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детей.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над решением которых предстоит работать </w:t>
      </w:r>
      <w:proofErr w:type="spellStart"/>
      <w:r w:rsidRPr="0019767E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19767E">
        <w:rPr>
          <w:rFonts w:ascii="Times New Roman" w:eastAsia="Times New Roman" w:hAnsi="Times New Roman" w:cs="Times New Roman"/>
          <w:sz w:val="24"/>
          <w:szCs w:val="24"/>
        </w:rPr>
        <w:t>-педагогическому коллективу.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Итогом результативности воспитательной работы (самоанализа) является аналитическая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справка,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являющаяся</w:t>
      </w:r>
      <w:r w:rsidRPr="0019767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программы воспитания на следующий год.</w:t>
      </w:r>
    </w:p>
    <w:p w:rsidR="0019767E" w:rsidRPr="0019767E" w:rsidRDefault="00A67773" w:rsidP="00A67773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360" w:righ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19767E" w:rsidRPr="0019767E">
        <w:rPr>
          <w:rFonts w:ascii="Times New Roman" w:eastAsia="Times New Roman" w:hAnsi="Times New Roman" w:cs="Times New Roman"/>
          <w:sz w:val="24"/>
          <w:szCs w:val="24"/>
        </w:rPr>
        <w:t>Партнерское</w:t>
      </w:r>
      <w:r w:rsidR="0019767E"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767E" w:rsidRPr="0019767E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19767E"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767E" w:rsidRPr="0019767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9767E" w:rsidRPr="0019767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9767E" w:rsidRPr="0019767E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="0019767E"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767E"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767E"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9767E" w:rsidRPr="0019767E">
        <w:rPr>
          <w:rFonts w:ascii="Times New Roman" w:eastAsia="Times New Roman" w:hAnsi="Times New Roman" w:cs="Times New Roman"/>
          <w:sz w:val="24"/>
          <w:szCs w:val="24"/>
        </w:rPr>
        <w:t>молодежными</w:t>
      </w:r>
      <w:r w:rsidR="0019767E"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767E" w:rsidRPr="0019767E">
        <w:rPr>
          <w:rFonts w:ascii="Times New Roman" w:eastAsia="Times New Roman" w:hAnsi="Times New Roman" w:cs="Times New Roman"/>
          <w:sz w:val="24"/>
          <w:szCs w:val="24"/>
        </w:rPr>
        <w:t>организациями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юридическими лицами,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разделяющими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9767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воспитания, ценности и традиции уклада организации.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812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Планируется партнерское вза</w:t>
      </w:r>
      <w:r>
        <w:rPr>
          <w:rFonts w:ascii="Times New Roman" w:eastAsia="Times New Roman" w:hAnsi="Times New Roman" w:cs="Times New Roman"/>
          <w:sz w:val="24"/>
          <w:szCs w:val="24"/>
        </w:rPr>
        <w:t>имодействие с Движением Первых.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360"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19767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19767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партнерского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предусматривает:</w:t>
      </w:r>
    </w:p>
    <w:p w:rsidR="0019767E" w:rsidRPr="0019767E" w:rsidRDefault="0019767E" w:rsidP="0019767E">
      <w:pPr>
        <w:widowControl w:val="0"/>
        <w:numPr>
          <w:ilvl w:val="0"/>
          <w:numId w:val="6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541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сотрудничестве, в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рамках данной Программы и календарного плана воспитательной работы (выставки, встречи, тематические дни, дни открытых дверей, государственные,</w:t>
      </w:r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left="1143" w:right="595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торжественные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другие);</w:t>
      </w:r>
    </w:p>
    <w:p w:rsidR="0019767E" w:rsidRPr="0019767E" w:rsidRDefault="0019767E" w:rsidP="0019767E">
      <w:pPr>
        <w:widowControl w:val="0"/>
        <w:numPr>
          <w:ilvl w:val="0"/>
          <w:numId w:val="6"/>
        </w:numPr>
        <w:tabs>
          <w:tab w:val="left" w:pos="1080"/>
          <w:tab w:val="left" w:pos="1143"/>
        </w:tabs>
        <w:autoSpaceDE w:val="0"/>
        <w:autoSpaceDN w:val="0"/>
        <w:spacing w:after="0" w:line="240" w:lineRule="auto"/>
        <w:ind w:right="686" w:hanging="361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организаций-партнеров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976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тематических событий, отдельных мероприятий и акций;</w:t>
      </w:r>
    </w:p>
    <w:p w:rsidR="0019767E" w:rsidRPr="0019767E" w:rsidRDefault="0019767E" w:rsidP="0019767E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1080" w:hanging="297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 профильных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смен;</w:t>
      </w:r>
    </w:p>
    <w:p w:rsidR="0019767E" w:rsidRPr="0019767E" w:rsidRDefault="0019767E" w:rsidP="00A67773">
      <w:pPr>
        <w:pStyle w:val="a4"/>
        <w:spacing w:line="240" w:lineRule="auto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социальные</w:t>
      </w:r>
      <w:r w:rsidRPr="001976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19767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разрабатываемые</w:t>
      </w:r>
      <w:r w:rsidRPr="001976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детьми, педагогами с организациями-партнерами благотворительного, экологического, патриотического, трудового и иных направлений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деятельности, ориентированные на воспитание детей, преобразование окружающего социума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6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>окружение.</w:t>
      </w:r>
      <w:bookmarkStart w:id="0" w:name="_GoBack"/>
      <w:bookmarkEnd w:id="0"/>
    </w:p>
    <w:p w:rsidR="0019767E" w:rsidRPr="0019767E" w:rsidRDefault="0019767E" w:rsidP="0019767E">
      <w:pPr>
        <w:widowControl w:val="0"/>
        <w:autoSpaceDE w:val="0"/>
        <w:autoSpaceDN w:val="0"/>
        <w:spacing w:after="0" w:line="240" w:lineRule="auto"/>
        <w:ind w:right="389"/>
        <w:rPr>
          <w:rFonts w:ascii="Times New Roman" w:eastAsia="Times New Roman" w:hAnsi="Times New Roman" w:cs="Times New Roman"/>
          <w:sz w:val="24"/>
          <w:szCs w:val="24"/>
        </w:rPr>
      </w:pPr>
      <w:r w:rsidRPr="0019767E">
        <w:rPr>
          <w:rFonts w:ascii="Times New Roman" w:eastAsia="Times New Roman" w:hAnsi="Times New Roman" w:cs="Times New Roman"/>
          <w:sz w:val="24"/>
          <w:szCs w:val="24"/>
        </w:rPr>
        <w:t>Партнерское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1976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многоуровневую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9767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1976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1976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67E">
        <w:rPr>
          <w:rFonts w:ascii="Times New Roman" w:eastAsia="Times New Roman" w:hAnsi="Times New Roman" w:cs="Times New Roman"/>
          <w:sz w:val="24"/>
          <w:szCs w:val="24"/>
        </w:rPr>
        <w:t>и способствует более эффективной реализации Программы воспитательной работы, развитию социальных навыков у детей.</w:t>
      </w:r>
    </w:p>
    <w:p w:rsidR="0019767E" w:rsidRPr="0019767E" w:rsidRDefault="0019767E" w:rsidP="0019767E">
      <w:pPr>
        <w:spacing w:after="0" w:line="240" w:lineRule="auto"/>
        <w:ind w:right="389" w:firstLine="708"/>
        <w:rPr>
          <w:rFonts w:ascii="Times New Roman" w:hAnsi="Times New Roman" w:cs="Times New Roman"/>
          <w:b/>
          <w:sz w:val="24"/>
          <w:szCs w:val="24"/>
        </w:rPr>
      </w:pP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27.Реализация воспитательного потенциала взаимодействия с родительским сообществом — родителями (законными представителями) детей — предусматривает форматы: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информирование родителя (родителей) или законного представителя (законных представителей) до начала заезда ребенка в лагерь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лагеря, в том числе в режиме видеоконференции;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дни и события, в которые родитель (родители) или законный представитель (законные представители) могут посещать лагерь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 xml:space="preserve">представителей) с информацией, полезной для родителей или законных представителей федерального, регионального и </w:t>
      </w:r>
      <w:proofErr w:type="spellStart"/>
      <w:r w:rsidRPr="00674992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674992"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родительские форумы на интернет-сайте организации, интернет-сообщества, группы с участием педагогов и вожатых, на которых обсуждаются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интересующие родителей (законных представителей) вопросы, согласуется совместная деятельность;</w:t>
      </w:r>
    </w:p>
    <w:p w:rsidR="0019767E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67773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="00A67773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Pr="00674992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Pr="00674992">
        <w:rPr>
          <w:rFonts w:ascii="Times New Roman" w:hAnsi="Times New Roman" w:cs="Times New Roman"/>
          <w:sz w:val="24"/>
          <w:szCs w:val="24"/>
        </w:rPr>
        <w:t xml:space="preserve"> з</w:t>
      </w:r>
      <w:r w:rsidR="00A67773">
        <w:rPr>
          <w:rFonts w:ascii="Times New Roman" w:hAnsi="Times New Roman" w:cs="Times New Roman"/>
          <w:sz w:val="24"/>
          <w:szCs w:val="24"/>
        </w:rPr>
        <w:t xml:space="preserve">аконного представителя </w:t>
      </w:r>
      <w:r w:rsidRPr="00674992">
        <w:rPr>
          <w:rFonts w:ascii="Times New Roman" w:hAnsi="Times New Roman" w:cs="Times New Roman"/>
          <w:sz w:val="24"/>
          <w:szCs w:val="24"/>
        </w:rPr>
        <w:t xml:space="preserve"> детей в психолого-педагогических консилиумах в случаях, предусмотренных соответствующими локальными нормативными документами лагеря;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взаимодействие с их родителем (родителями) или зак</w:t>
      </w:r>
      <w:r w:rsidR="00A67773">
        <w:rPr>
          <w:rFonts w:ascii="Times New Roman" w:hAnsi="Times New Roman" w:cs="Times New Roman"/>
          <w:sz w:val="24"/>
          <w:szCs w:val="24"/>
        </w:rPr>
        <w:t>онным представителем</w:t>
      </w:r>
      <w:r w:rsidRPr="00674992">
        <w:rPr>
          <w:rFonts w:ascii="Times New Roman" w:hAnsi="Times New Roman" w:cs="Times New Roman"/>
          <w:sz w:val="24"/>
          <w:szCs w:val="24"/>
        </w:rPr>
        <w:t>.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674992">
        <w:rPr>
          <w:rFonts w:ascii="Times New Roman" w:hAnsi="Times New Roman" w:cs="Times New Roman"/>
          <w:sz w:val="24"/>
          <w:szCs w:val="24"/>
        </w:rPr>
        <w:t>Кадровое обеспечение реализации Программы предусматривает механизм кадрового обеспечения лагеря, направленный на достижение высоких стандартов качества и эффективности в области воспитательной работы с детьми: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674992">
        <w:rPr>
          <w:rFonts w:ascii="Times New Roman" w:hAnsi="Times New Roman" w:cs="Times New Roman"/>
          <w:sz w:val="24"/>
          <w:szCs w:val="24"/>
        </w:rPr>
        <w:t>систему отбора, форму трудоустройства, количество необходимого педагогического персонала и вожатых;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 xml:space="preserve"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</w:t>
      </w:r>
      <w:proofErr w:type="spellStart"/>
      <w:proofErr w:type="gramStart"/>
      <w:r w:rsidRPr="00674992">
        <w:rPr>
          <w:rFonts w:ascii="Times New Roman" w:hAnsi="Times New Roman" w:cs="Times New Roman"/>
          <w:sz w:val="24"/>
          <w:szCs w:val="24"/>
        </w:rPr>
        <w:t>организации,расстановку</w:t>
      </w:r>
      <w:proofErr w:type="spellEnd"/>
      <w:proofErr w:type="gramEnd"/>
      <w:r w:rsidRPr="00674992">
        <w:rPr>
          <w:rFonts w:ascii="Times New Roman" w:hAnsi="Times New Roman" w:cs="Times New Roman"/>
          <w:sz w:val="24"/>
          <w:szCs w:val="24"/>
        </w:rPr>
        <w:t xml:space="preserve"> кадров;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вопросы повышения квалификации педагогических работников в области воспитания и образования;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систему подготовки вожатых для работы в лагере;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систему мотивации и поддержки педагогических работников и вожатых;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 xml:space="preserve">систему методического обеспечения деятельности </w:t>
      </w:r>
      <w:proofErr w:type="spellStart"/>
      <w:r w:rsidRPr="00674992">
        <w:rPr>
          <w:rFonts w:ascii="Times New Roman" w:hAnsi="Times New Roman" w:cs="Times New Roman"/>
          <w:sz w:val="24"/>
          <w:szCs w:val="24"/>
        </w:rPr>
        <w:t>вожатско</w:t>
      </w:r>
      <w:proofErr w:type="spellEnd"/>
      <w:r w:rsidRPr="00674992">
        <w:rPr>
          <w:rFonts w:ascii="Times New Roman" w:hAnsi="Times New Roman" w:cs="Times New Roman"/>
          <w:sz w:val="24"/>
          <w:szCs w:val="24"/>
        </w:rPr>
        <w:t>-педагогического состава;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систему наставничества и преемственности в трудовом коллективе лагеря.</w:t>
      </w:r>
    </w:p>
    <w:p w:rsid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 xml:space="preserve">Работники ОЛДП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</w:t>
      </w:r>
      <w:r>
        <w:rPr>
          <w:rFonts w:ascii="Times New Roman" w:hAnsi="Times New Roman" w:cs="Times New Roman"/>
          <w:sz w:val="24"/>
          <w:szCs w:val="24"/>
        </w:rPr>
        <w:t xml:space="preserve">категорий воспитанников. 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lastRenderedPageBreak/>
        <w:t xml:space="preserve">Кадровое обеспечение воспитательной деятельности в ДОЛ с дневным пребыванием </w:t>
      </w:r>
      <w:r>
        <w:rPr>
          <w:rFonts w:ascii="Times New Roman" w:hAnsi="Times New Roman" w:cs="Times New Roman"/>
          <w:sz w:val="24"/>
          <w:szCs w:val="24"/>
        </w:rPr>
        <w:t>на базе МБОУ« Средняя школа № 9</w:t>
      </w:r>
      <w:r w:rsidRPr="00674992">
        <w:rPr>
          <w:rFonts w:ascii="Times New Roman" w:hAnsi="Times New Roman" w:cs="Times New Roman"/>
          <w:sz w:val="24"/>
          <w:szCs w:val="24"/>
        </w:rPr>
        <w:t>»: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674992">
        <w:rPr>
          <w:rFonts w:ascii="Times New Roman" w:hAnsi="Times New Roman" w:cs="Times New Roman"/>
          <w:sz w:val="24"/>
          <w:szCs w:val="24"/>
        </w:rPr>
        <w:t xml:space="preserve">начальник лагеря определяет функциональные обязанности персонала, руководит работой лагеря и несет ответственность за состояние воспитательной, хозяйственной </w:t>
      </w:r>
      <w:r>
        <w:rPr>
          <w:rFonts w:ascii="Times New Roman" w:hAnsi="Times New Roman" w:cs="Times New Roman"/>
          <w:sz w:val="24"/>
          <w:szCs w:val="24"/>
        </w:rPr>
        <w:t xml:space="preserve">и финансовой работы, соблюдение </w:t>
      </w:r>
      <w:r w:rsidRPr="00674992">
        <w:rPr>
          <w:rFonts w:ascii="Times New Roman" w:hAnsi="Times New Roman" w:cs="Times New Roman"/>
          <w:sz w:val="24"/>
          <w:szCs w:val="24"/>
        </w:rPr>
        <w:t>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педагог-организатор проводит воспитательную работу, организует активный отдых детей, несет ответственность за безопасность воспитанников, следит за выполнением программы смены лагеря;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воспитатели организуют воспитательную работу в отрядах, отвечают за безопасность детей в отряде;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медицинский работник осуществляет периодический контроль за санитарным состоянием лагеря, контролирует проведение спортивных мероприятий, проводит мониторинг здоровья;</w:t>
      </w:r>
    </w:p>
    <w:p w:rsid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вожатые организуют дежурство в отряде, участие отряда в мероприятиях, отвечает за безопасность детей в отряде;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привлеченные специалисты – руководители кружков Центра дополнительного образования детей и молодежи г. Иванова «Бригантина». Организуют творческую деятельность детей.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674992">
        <w:rPr>
          <w:rFonts w:ascii="Times New Roman" w:hAnsi="Times New Roman" w:cs="Times New Roman"/>
          <w:sz w:val="24"/>
          <w:szCs w:val="24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(руководителя лагеря, заместителя руководителя по воспитательной работе, старшего воспитателя, старшего вожатого). Для кажд</w:t>
      </w:r>
      <w:r>
        <w:rPr>
          <w:rFonts w:ascii="Times New Roman" w:hAnsi="Times New Roman" w:cs="Times New Roman"/>
          <w:sz w:val="24"/>
          <w:szCs w:val="24"/>
        </w:rPr>
        <w:t xml:space="preserve">ой смены формируется программа, </w:t>
      </w:r>
      <w:r w:rsidRPr="00674992">
        <w:rPr>
          <w:rFonts w:ascii="Times New Roman" w:hAnsi="Times New Roman" w:cs="Times New Roman"/>
          <w:sz w:val="24"/>
          <w:szCs w:val="24"/>
        </w:rPr>
        <w:t>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</w:t>
      </w:r>
      <w:r>
        <w:rPr>
          <w:rFonts w:ascii="Times New Roman" w:hAnsi="Times New Roman" w:cs="Times New Roman"/>
          <w:sz w:val="24"/>
          <w:szCs w:val="24"/>
        </w:rPr>
        <w:t>ариантные и вариативные модули.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При организации обучения кадрового состава рекомендуется интегрировать</w:t>
      </w:r>
      <w:r w:rsidR="00A67773">
        <w:rPr>
          <w:rFonts w:ascii="Times New Roman" w:hAnsi="Times New Roman" w:cs="Times New Roman"/>
          <w:sz w:val="24"/>
          <w:szCs w:val="24"/>
        </w:rPr>
        <w:t xml:space="preserve"> </w:t>
      </w:r>
      <w:r w:rsidRPr="00674992">
        <w:rPr>
          <w:rFonts w:ascii="Times New Roman" w:hAnsi="Times New Roman" w:cs="Times New Roman"/>
          <w:sz w:val="24"/>
          <w:szCs w:val="24"/>
        </w:rPr>
        <w:t>содержание Программы в план подготовки, позволяя специалистам лагеря получить опыт реализации Программы на практике.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В рамках реализации содержания Пр</w:t>
      </w:r>
      <w:r>
        <w:rPr>
          <w:rFonts w:ascii="Times New Roman" w:hAnsi="Times New Roman" w:cs="Times New Roman"/>
          <w:sz w:val="24"/>
          <w:szCs w:val="24"/>
        </w:rPr>
        <w:t xml:space="preserve">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ежесменно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r w:rsidRPr="00674992">
        <w:rPr>
          <w:rFonts w:ascii="Times New Roman" w:hAnsi="Times New Roman" w:cs="Times New Roman"/>
          <w:sz w:val="24"/>
          <w:szCs w:val="24"/>
        </w:rPr>
        <w:t>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674992">
        <w:rPr>
          <w:rFonts w:ascii="Times New Roman" w:hAnsi="Times New Roman" w:cs="Times New Roman"/>
          <w:sz w:val="24"/>
          <w:szCs w:val="24"/>
        </w:rPr>
        <w:t>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флагшток (в том числе переносной), Государственный флаг Российской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Федерации, флаг субъекта Российской Федерации, флаг лагеря (при наличии);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 xml:space="preserve">оборудованные локации для </w:t>
      </w:r>
      <w:proofErr w:type="spellStart"/>
      <w:r w:rsidRPr="00674992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74992">
        <w:rPr>
          <w:rFonts w:ascii="Times New Roman" w:hAnsi="Times New Roman" w:cs="Times New Roman"/>
          <w:sz w:val="24"/>
          <w:szCs w:val="24"/>
        </w:rPr>
        <w:t xml:space="preserve"> и отрядных событий, отрядные места, отрядные уголки (стенды);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спортивные площадки и спортивный инвентарь;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674992" w:rsidRPr="00674992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74992">
        <w:rPr>
          <w:rFonts w:ascii="Times New Roman" w:hAnsi="Times New Roman" w:cs="Times New Roman"/>
          <w:sz w:val="24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674992" w:rsidRPr="0019767E" w:rsidRDefault="00674992" w:rsidP="006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92">
        <w:rPr>
          <w:rFonts w:ascii="Times New Roman" w:hAnsi="Times New Roman" w:cs="Times New Roman"/>
          <w:sz w:val="24"/>
          <w:szCs w:val="24"/>
        </w:rPr>
        <w:t>специальное оборудование, которое необходимо для обеспечения инклюзивного пространства.</w:t>
      </w:r>
    </w:p>
    <w:sectPr w:rsidR="00674992" w:rsidRPr="0019767E" w:rsidSect="00E937E5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7099"/>
    <w:multiLevelType w:val="hybridMultilevel"/>
    <w:tmpl w:val="E048AD96"/>
    <w:lvl w:ilvl="0" w:tplc="D4C88102">
      <w:numFmt w:val="bullet"/>
      <w:lvlText w:val=""/>
      <w:lvlJc w:val="left"/>
      <w:pPr>
        <w:ind w:left="114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34433A">
      <w:numFmt w:val="bullet"/>
      <w:lvlText w:val="•"/>
      <w:lvlJc w:val="left"/>
      <w:pPr>
        <w:ind w:left="2000" w:hanging="298"/>
      </w:pPr>
      <w:rPr>
        <w:rFonts w:hint="default"/>
        <w:lang w:val="ru-RU" w:eastAsia="en-US" w:bidi="ar-SA"/>
      </w:rPr>
    </w:lvl>
    <w:lvl w:ilvl="2" w:tplc="9EDE2A80">
      <w:numFmt w:val="bullet"/>
      <w:lvlText w:val="•"/>
      <w:lvlJc w:val="left"/>
      <w:pPr>
        <w:ind w:left="2861" w:hanging="298"/>
      </w:pPr>
      <w:rPr>
        <w:rFonts w:hint="default"/>
        <w:lang w:val="ru-RU" w:eastAsia="en-US" w:bidi="ar-SA"/>
      </w:rPr>
    </w:lvl>
    <w:lvl w:ilvl="3" w:tplc="BE5C69D4">
      <w:numFmt w:val="bullet"/>
      <w:lvlText w:val="•"/>
      <w:lvlJc w:val="left"/>
      <w:pPr>
        <w:ind w:left="3722" w:hanging="298"/>
      </w:pPr>
      <w:rPr>
        <w:rFonts w:hint="default"/>
        <w:lang w:val="ru-RU" w:eastAsia="en-US" w:bidi="ar-SA"/>
      </w:rPr>
    </w:lvl>
    <w:lvl w:ilvl="4" w:tplc="880A4B78">
      <w:numFmt w:val="bullet"/>
      <w:lvlText w:val="•"/>
      <w:lvlJc w:val="left"/>
      <w:pPr>
        <w:ind w:left="4583" w:hanging="298"/>
      </w:pPr>
      <w:rPr>
        <w:rFonts w:hint="default"/>
        <w:lang w:val="ru-RU" w:eastAsia="en-US" w:bidi="ar-SA"/>
      </w:rPr>
    </w:lvl>
    <w:lvl w:ilvl="5" w:tplc="B54CB826">
      <w:numFmt w:val="bullet"/>
      <w:lvlText w:val="•"/>
      <w:lvlJc w:val="left"/>
      <w:pPr>
        <w:ind w:left="5444" w:hanging="298"/>
      </w:pPr>
      <w:rPr>
        <w:rFonts w:hint="default"/>
        <w:lang w:val="ru-RU" w:eastAsia="en-US" w:bidi="ar-SA"/>
      </w:rPr>
    </w:lvl>
    <w:lvl w:ilvl="6" w:tplc="FCF84908">
      <w:numFmt w:val="bullet"/>
      <w:lvlText w:val="•"/>
      <w:lvlJc w:val="left"/>
      <w:pPr>
        <w:ind w:left="6305" w:hanging="298"/>
      </w:pPr>
      <w:rPr>
        <w:rFonts w:hint="default"/>
        <w:lang w:val="ru-RU" w:eastAsia="en-US" w:bidi="ar-SA"/>
      </w:rPr>
    </w:lvl>
    <w:lvl w:ilvl="7" w:tplc="45D8063E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DA905EDE">
      <w:numFmt w:val="bullet"/>
      <w:lvlText w:val="•"/>
      <w:lvlJc w:val="left"/>
      <w:pPr>
        <w:ind w:left="8027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6A370E0"/>
    <w:multiLevelType w:val="hybridMultilevel"/>
    <w:tmpl w:val="40FC5BD0"/>
    <w:lvl w:ilvl="0" w:tplc="B3E0340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258F6">
      <w:numFmt w:val="bullet"/>
      <w:lvlText w:val=""/>
      <w:lvlJc w:val="left"/>
      <w:pPr>
        <w:ind w:left="114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8D0A522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BA8C3596">
      <w:numFmt w:val="bullet"/>
      <w:lvlText w:val="•"/>
      <w:lvlJc w:val="left"/>
      <w:pPr>
        <w:ind w:left="3053" w:hanging="298"/>
      </w:pPr>
      <w:rPr>
        <w:rFonts w:hint="default"/>
        <w:lang w:val="ru-RU" w:eastAsia="en-US" w:bidi="ar-SA"/>
      </w:rPr>
    </w:lvl>
    <w:lvl w:ilvl="4" w:tplc="480EB982">
      <w:numFmt w:val="bullet"/>
      <w:lvlText w:val="•"/>
      <w:lvlJc w:val="left"/>
      <w:pPr>
        <w:ind w:left="4009" w:hanging="298"/>
      </w:pPr>
      <w:rPr>
        <w:rFonts w:hint="default"/>
        <w:lang w:val="ru-RU" w:eastAsia="en-US" w:bidi="ar-SA"/>
      </w:rPr>
    </w:lvl>
    <w:lvl w:ilvl="5" w:tplc="3EFEEA9A">
      <w:numFmt w:val="bullet"/>
      <w:lvlText w:val="•"/>
      <w:lvlJc w:val="left"/>
      <w:pPr>
        <w:ind w:left="4966" w:hanging="298"/>
      </w:pPr>
      <w:rPr>
        <w:rFonts w:hint="default"/>
        <w:lang w:val="ru-RU" w:eastAsia="en-US" w:bidi="ar-SA"/>
      </w:rPr>
    </w:lvl>
    <w:lvl w:ilvl="6" w:tplc="97C2993C">
      <w:numFmt w:val="bullet"/>
      <w:lvlText w:val="•"/>
      <w:lvlJc w:val="left"/>
      <w:pPr>
        <w:ind w:left="5922" w:hanging="298"/>
      </w:pPr>
      <w:rPr>
        <w:rFonts w:hint="default"/>
        <w:lang w:val="ru-RU" w:eastAsia="en-US" w:bidi="ar-SA"/>
      </w:rPr>
    </w:lvl>
    <w:lvl w:ilvl="7" w:tplc="39C0DDB4">
      <w:numFmt w:val="bullet"/>
      <w:lvlText w:val="•"/>
      <w:lvlJc w:val="left"/>
      <w:pPr>
        <w:ind w:left="6879" w:hanging="298"/>
      </w:pPr>
      <w:rPr>
        <w:rFonts w:hint="default"/>
        <w:lang w:val="ru-RU" w:eastAsia="en-US" w:bidi="ar-SA"/>
      </w:rPr>
    </w:lvl>
    <w:lvl w:ilvl="8" w:tplc="D6948626">
      <w:numFmt w:val="bullet"/>
      <w:lvlText w:val="•"/>
      <w:lvlJc w:val="left"/>
      <w:pPr>
        <w:ind w:left="7835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2F13158C"/>
    <w:multiLevelType w:val="multilevel"/>
    <w:tmpl w:val="85CC6230"/>
    <w:lvl w:ilvl="0">
      <w:start w:val="7"/>
      <w:numFmt w:val="decimal"/>
      <w:lvlText w:val="%1."/>
      <w:lvlJc w:val="left"/>
      <w:pPr>
        <w:ind w:left="360" w:hanging="245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5" w:hanging="7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4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36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9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4C6F76BE"/>
    <w:multiLevelType w:val="hybridMultilevel"/>
    <w:tmpl w:val="408E1DAE"/>
    <w:lvl w:ilvl="0" w:tplc="0C4C1C60">
      <w:start w:val="1"/>
      <w:numFmt w:val="upperRoman"/>
      <w:lvlText w:val="%1.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100"/>
        <w:sz w:val="48"/>
        <w:szCs w:val="48"/>
        <w:lang w:val="ru-RU" w:eastAsia="en-US" w:bidi="ar-SA"/>
      </w:rPr>
    </w:lvl>
    <w:lvl w:ilvl="1" w:tplc="EDB2482C">
      <w:start w:val="1"/>
      <w:numFmt w:val="decimal"/>
      <w:lvlText w:val="%2."/>
      <w:lvlJc w:val="left"/>
      <w:pPr>
        <w:ind w:left="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B4264C">
      <w:numFmt w:val="bullet"/>
      <w:lvlText w:val=""/>
      <w:lvlJc w:val="left"/>
      <w:pPr>
        <w:ind w:left="78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BF64185E">
      <w:numFmt w:val="bullet"/>
      <w:lvlText w:val="•"/>
      <w:lvlJc w:val="left"/>
      <w:pPr>
        <w:ind w:left="1856" w:hanging="298"/>
      </w:pPr>
      <w:rPr>
        <w:rFonts w:hint="default"/>
        <w:lang w:val="ru-RU" w:eastAsia="en-US" w:bidi="ar-SA"/>
      </w:rPr>
    </w:lvl>
    <w:lvl w:ilvl="4" w:tplc="567A05CE">
      <w:numFmt w:val="bullet"/>
      <w:lvlText w:val="•"/>
      <w:lvlJc w:val="left"/>
      <w:pPr>
        <w:ind w:left="2932" w:hanging="298"/>
      </w:pPr>
      <w:rPr>
        <w:rFonts w:hint="default"/>
        <w:lang w:val="ru-RU" w:eastAsia="en-US" w:bidi="ar-SA"/>
      </w:rPr>
    </w:lvl>
    <w:lvl w:ilvl="5" w:tplc="28047C2C">
      <w:numFmt w:val="bullet"/>
      <w:lvlText w:val="•"/>
      <w:lvlJc w:val="left"/>
      <w:pPr>
        <w:ind w:left="4008" w:hanging="298"/>
      </w:pPr>
      <w:rPr>
        <w:rFonts w:hint="default"/>
        <w:lang w:val="ru-RU" w:eastAsia="en-US" w:bidi="ar-SA"/>
      </w:rPr>
    </w:lvl>
    <w:lvl w:ilvl="6" w:tplc="2C3A08C0">
      <w:numFmt w:val="bullet"/>
      <w:lvlText w:val="•"/>
      <w:lvlJc w:val="left"/>
      <w:pPr>
        <w:ind w:left="5084" w:hanging="298"/>
      </w:pPr>
      <w:rPr>
        <w:rFonts w:hint="default"/>
        <w:lang w:val="ru-RU" w:eastAsia="en-US" w:bidi="ar-SA"/>
      </w:rPr>
    </w:lvl>
    <w:lvl w:ilvl="7" w:tplc="1F84661E">
      <w:numFmt w:val="bullet"/>
      <w:lvlText w:val="•"/>
      <w:lvlJc w:val="left"/>
      <w:pPr>
        <w:ind w:left="6160" w:hanging="298"/>
      </w:pPr>
      <w:rPr>
        <w:rFonts w:hint="default"/>
        <w:lang w:val="ru-RU" w:eastAsia="en-US" w:bidi="ar-SA"/>
      </w:rPr>
    </w:lvl>
    <w:lvl w:ilvl="8" w:tplc="2132CDCE">
      <w:numFmt w:val="bullet"/>
      <w:lvlText w:val="•"/>
      <w:lvlJc w:val="left"/>
      <w:pPr>
        <w:ind w:left="7236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6516473B"/>
    <w:multiLevelType w:val="hybridMultilevel"/>
    <w:tmpl w:val="A5CC0600"/>
    <w:lvl w:ilvl="0" w:tplc="88DA9DEC">
      <w:numFmt w:val="bullet"/>
      <w:lvlText w:val=""/>
      <w:lvlJc w:val="left"/>
      <w:pPr>
        <w:ind w:left="114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0B4C8">
      <w:numFmt w:val="bullet"/>
      <w:lvlText w:val="•"/>
      <w:lvlJc w:val="left"/>
      <w:pPr>
        <w:ind w:left="2000" w:hanging="298"/>
      </w:pPr>
      <w:rPr>
        <w:rFonts w:hint="default"/>
        <w:lang w:val="ru-RU" w:eastAsia="en-US" w:bidi="ar-SA"/>
      </w:rPr>
    </w:lvl>
    <w:lvl w:ilvl="2" w:tplc="FBFCBD74">
      <w:numFmt w:val="bullet"/>
      <w:lvlText w:val="•"/>
      <w:lvlJc w:val="left"/>
      <w:pPr>
        <w:ind w:left="2861" w:hanging="298"/>
      </w:pPr>
      <w:rPr>
        <w:rFonts w:hint="default"/>
        <w:lang w:val="ru-RU" w:eastAsia="en-US" w:bidi="ar-SA"/>
      </w:rPr>
    </w:lvl>
    <w:lvl w:ilvl="3" w:tplc="9470EF8C">
      <w:numFmt w:val="bullet"/>
      <w:lvlText w:val="•"/>
      <w:lvlJc w:val="left"/>
      <w:pPr>
        <w:ind w:left="3722" w:hanging="298"/>
      </w:pPr>
      <w:rPr>
        <w:rFonts w:hint="default"/>
        <w:lang w:val="ru-RU" w:eastAsia="en-US" w:bidi="ar-SA"/>
      </w:rPr>
    </w:lvl>
    <w:lvl w:ilvl="4" w:tplc="75A26D76">
      <w:numFmt w:val="bullet"/>
      <w:lvlText w:val="•"/>
      <w:lvlJc w:val="left"/>
      <w:pPr>
        <w:ind w:left="4583" w:hanging="298"/>
      </w:pPr>
      <w:rPr>
        <w:rFonts w:hint="default"/>
        <w:lang w:val="ru-RU" w:eastAsia="en-US" w:bidi="ar-SA"/>
      </w:rPr>
    </w:lvl>
    <w:lvl w:ilvl="5" w:tplc="ADBE073E">
      <w:numFmt w:val="bullet"/>
      <w:lvlText w:val="•"/>
      <w:lvlJc w:val="left"/>
      <w:pPr>
        <w:ind w:left="5444" w:hanging="298"/>
      </w:pPr>
      <w:rPr>
        <w:rFonts w:hint="default"/>
        <w:lang w:val="ru-RU" w:eastAsia="en-US" w:bidi="ar-SA"/>
      </w:rPr>
    </w:lvl>
    <w:lvl w:ilvl="6" w:tplc="186E9C4E">
      <w:numFmt w:val="bullet"/>
      <w:lvlText w:val="•"/>
      <w:lvlJc w:val="left"/>
      <w:pPr>
        <w:ind w:left="6305" w:hanging="298"/>
      </w:pPr>
      <w:rPr>
        <w:rFonts w:hint="default"/>
        <w:lang w:val="ru-RU" w:eastAsia="en-US" w:bidi="ar-SA"/>
      </w:rPr>
    </w:lvl>
    <w:lvl w:ilvl="7" w:tplc="EE969310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70D88B3C">
      <w:numFmt w:val="bullet"/>
      <w:lvlText w:val="•"/>
      <w:lvlJc w:val="left"/>
      <w:pPr>
        <w:ind w:left="8027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695241F1"/>
    <w:multiLevelType w:val="hybridMultilevel"/>
    <w:tmpl w:val="15468318"/>
    <w:lvl w:ilvl="0" w:tplc="B0C4C806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029C3E">
      <w:numFmt w:val="bullet"/>
      <w:lvlText w:val="•"/>
      <w:lvlJc w:val="left"/>
      <w:pPr>
        <w:ind w:left="1298" w:hanging="245"/>
      </w:pPr>
      <w:rPr>
        <w:rFonts w:hint="default"/>
        <w:lang w:val="ru-RU" w:eastAsia="en-US" w:bidi="ar-SA"/>
      </w:rPr>
    </w:lvl>
    <w:lvl w:ilvl="2" w:tplc="89B8C112">
      <w:numFmt w:val="bullet"/>
      <w:lvlText w:val="•"/>
      <w:lvlJc w:val="left"/>
      <w:pPr>
        <w:ind w:left="2237" w:hanging="245"/>
      </w:pPr>
      <w:rPr>
        <w:rFonts w:hint="default"/>
        <w:lang w:val="ru-RU" w:eastAsia="en-US" w:bidi="ar-SA"/>
      </w:rPr>
    </w:lvl>
    <w:lvl w:ilvl="3" w:tplc="528C4EEA">
      <w:numFmt w:val="bullet"/>
      <w:lvlText w:val="•"/>
      <w:lvlJc w:val="left"/>
      <w:pPr>
        <w:ind w:left="3176" w:hanging="245"/>
      </w:pPr>
      <w:rPr>
        <w:rFonts w:hint="default"/>
        <w:lang w:val="ru-RU" w:eastAsia="en-US" w:bidi="ar-SA"/>
      </w:rPr>
    </w:lvl>
    <w:lvl w:ilvl="4" w:tplc="FF04F802">
      <w:numFmt w:val="bullet"/>
      <w:lvlText w:val="•"/>
      <w:lvlJc w:val="left"/>
      <w:pPr>
        <w:ind w:left="4115" w:hanging="245"/>
      </w:pPr>
      <w:rPr>
        <w:rFonts w:hint="default"/>
        <w:lang w:val="ru-RU" w:eastAsia="en-US" w:bidi="ar-SA"/>
      </w:rPr>
    </w:lvl>
    <w:lvl w:ilvl="5" w:tplc="091A7800">
      <w:numFmt w:val="bullet"/>
      <w:lvlText w:val="•"/>
      <w:lvlJc w:val="left"/>
      <w:pPr>
        <w:ind w:left="5054" w:hanging="245"/>
      </w:pPr>
      <w:rPr>
        <w:rFonts w:hint="default"/>
        <w:lang w:val="ru-RU" w:eastAsia="en-US" w:bidi="ar-SA"/>
      </w:rPr>
    </w:lvl>
    <w:lvl w:ilvl="6" w:tplc="2738D27E">
      <w:numFmt w:val="bullet"/>
      <w:lvlText w:val="•"/>
      <w:lvlJc w:val="left"/>
      <w:pPr>
        <w:ind w:left="5993" w:hanging="245"/>
      </w:pPr>
      <w:rPr>
        <w:rFonts w:hint="default"/>
        <w:lang w:val="ru-RU" w:eastAsia="en-US" w:bidi="ar-SA"/>
      </w:rPr>
    </w:lvl>
    <w:lvl w:ilvl="7" w:tplc="D6260C52">
      <w:numFmt w:val="bullet"/>
      <w:lvlText w:val="•"/>
      <w:lvlJc w:val="left"/>
      <w:pPr>
        <w:ind w:left="6932" w:hanging="245"/>
      </w:pPr>
      <w:rPr>
        <w:rFonts w:hint="default"/>
        <w:lang w:val="ru-RU" w:eastAsia="en-US" w:bidi="ar-SA"/>
      </w:rPr>
    </w:lvl>
    <w:lvl w:ilvl="8" w:tplc="11428784">
      <w:numFmt w:val="bullet"/>
      <w:lvlText w:val="•"/>
      <w:lvlJc w:val="left"/>
      <w:pPr>
        <w:ind w:left="7871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B8"/>
    <w:rsid w:val="000B4860"/>
    <w:rsid w:val="001815F0"/>
    <w:rsid w:val="0019767E"/>
    <w:rsid w:val="00355D00"/>
    <w:rsid w:val="005F6118"/>
    <w:rsid w:val="00674992"/>
    <w:rsid w:val="007A556A"/>
    <w:rsid w:val="009B5AA7"/>
    <w:rsid w:val="00A247B8"/>
    <w:rsid w:val="00A67773"/>
    <w:rsid w:val="00B2564E"/>
    <w:rsid w:val="00E04482"/>
    <w:rsid w:val="00E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B9F"/>
  <w15:docId w15:val="{E125C9FF-1CCB-4A2A-BCF5-9FF12A87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6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B48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B4860"/>
  </w:style>
  <w:style w:type="table" w:customStyle="1" w:styleId="TableNormal">
    <w:name w:val="Table Normal"/>
    <w:uiPriority w:val="2"/>
    <w:semiHidden/>
    <w:unhideWhenUsed/>
    <w:qFormat/>
    <w:rsid w:val="00197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2A75-6918-4139-861C-69157E3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8886</Words>
  <Characters>50655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User</cp:lastModifiedBy>
  <cp:revision>6</cp:revision>
  <cp:lastPrinted>2025-06-06T11:07:00Z</cp:lastPrinted>
  <dcterms:created xsi:type="dcterms:W3CDTF">2025-05-27T10:20:00Z</dcterms:created>
  <dcterms:modified xsi:type="dcterms:W3CDTF">2025-06-06T11:08:00Z</dcterms:modified>
</cp:coreProperties>
</file>